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55443" w14:textId="2AE0295D" w:rsidR="00A972B1" w:rsidRDefault="5BA58DB1" w:rsidP="5CE57541">
      <w:pPr>
        <w:spacing w:line="276" w:lineRule="auto"/>
        <w:jc w:val="center"/>
      </w:pPr>
      <w:bookmarkStart w:id="0" w:name="_GoBack"/>
      <w:bookmarkEnd w:id="0"/>
      <w:r w:rsidRPr="5BA58DB1">
        <w:rPr>
          <w:rFonts w:ascii="Calibri" w:eastAsia="Calibri" w:hAnsi="Calibri" w:cs="Calibri"/>
          <w:b/>
          <w:bCs/>
          <w:sz w:val="28"/>
          <w:szCs w:val="28"/>
        </w:rPr>
        <w:t>MINUTES CASA BOARD OF DIRECTORS MEETING, SEPTEMBER 8, 2020</w:t>
      </w:r>
    </w:p>
    <w:p w14:paraId="35F65825" w14:textId="26E52CCA" w:rsidR="00A972B1" w:rsidRDefault="5CE57541" w:rsidP="5CE57541">
      <w:pPr>
        <w:spacing w:line="276" w:lineRule="auto"/>
        <w:jc w:val="center"/>
      </w:pPr>
      <w:r w:rsidRPr="5CE57541">
        <w:rPr>
          <w:rFonts w:ascii="Calibri" w:eastAsia="Calibri" w:hAnsi="Calibri" w:cs="Calibri"/>
          <w:b/>
          <w:bCs/>
          <w:sz w:val="28"/>
          <w:szCs w:val="28"/>
        </w:rPr>
        <w:t>PLACE:  VIRTUAL MEETING VIA ZOOM</w:t>
      </w:r>
    </w:p>
    <w:p w14:paraId="2A87C0C2" w14:textId="04E81805" w:rsidR="00A972B1" w:rsidRDefault="5CE57541" w:rsidP="5CE57541">
      <w:pPr>
        <w:spacing w:line="276" w:lineRule="auto"/>
        <w:jc w:val="center"/>
      </w:pPr>
      <w:r w:rsidRPr="5CE57541">
        <w:rPr>
          <w:rFonts w:ascii="Calibri" w:eastAsia="Calibri" w:hAnsi="Calibri" w:cs="Calibri"/>
          <w:b/>
          <w:bCs/>
          <w:sz w:val="28"/>
          <w:szCs w:val="28"/>
        </w:rPr>
        <w:t>TIME OF BOARD MEETING: 6:00 PM</w:t>
      </w:r>
    </w:p>
    <w:p w14:paraId="27C35E41" w14:textId="3F989841" w:rsidR="00A972B1" w:rsidRDefault="38993E51" w:rsidP="307C32C6">
      <w:pPr>
        <w:spacing w:line="276" w:lineRule="auto"/>
      </w:pPr>
      <w:r w:rsidRPr="38993E51">
        <w:rPr>
          <w:rFonts w:ascii="Calibri" w:eastAsia="Calibri" w:hAnsi="Calibri" w:cs="Calibri"/>
          <w:b/>
          <w:bCs/>
        </w:rPr>
        <w:t xml:space="preserve">PRESENT:   Brandon </w:t>
      </w:r>
      <w:proofErr w:type="spellStart"/>
      <w:r w:rsidRPr="38993E51">
        <w:rPr>
          <w:rFonts w:ascii="Calibri" w:eastAsia="Calibri" w:hAnsi="Calibri" w:cs="Calibri"/>
          <w:b/>
          <w:bCs/>
        </w:rPr>
        <w:t>Moonier</w:t>
      </w:r>
      <w:proofErr w:type="spellEnd"/>
      <w:r w:rsidRPr="38993E51">
        <w:rPr>
          <w:rFonts w:ascii="Calibri" w:eastAsia="Calibri" w:hAnsi="Calibri" w:cs="Calibri"/>
          <w:b/>
          <w:bCs/>
        </w:rPr>
        <w:t xml:space="preserve">; </w:t>
      </w:r>
      <w:proofErr w:type="spellStart"/>
      <w:r w:rsidRPr="38993E51">
        <w:rPr>
          <w:rFonts w:ascii="Calibri" w:eastAsia="Calibri" w:hAnsi="Calibri" w:cs="Calibri"/>
          <w:b/>
          <w:bCs/>
        </w:rPr>
        <w:t>Retta</w:t>
      </w:r>
      <w:proofErr w:type="spellEnd"/>
      <w:r w:rsidRPr="38993E51">
        <w:rPr>
          <w:rFonts w:ascii="Calibri" w:eastAsia="Calibri" w:hAnsi="Calibri" w:cs="Calibri"/>
          <w:b/>
          <w:bCs/>
        </w:rPr>
        <w:t xml:space="preserve"> “Susan” </w:t>
      </w:r>
      <w:proofErr w:type="spellStart"/>
      <w:r w:rsidRPr="38993E51">
        <w:rPr>
          <w:rFonts w:ascii="Calibri" w:eastAsia="Calibri" w:hAnsi="Calibri" w:cs="Calibri"/>
          <w:b/>
          <w:bCs/>
        </w:rPr>
        <w:t>Tuggle</w:t>
      </w:r>
      <w:proofErr w:type="spellEnd"/>
      <w:r w:rsidRPr="38993E51">
        <w:rPr>
          <w:rFonts w:ascii="Calibri" w:eastAsia="Calibri" w:hAnsi="Calibri" w:cs="Calibri"/>
          <w:b/>
          <w:bCs/>
        </w:rPr>
        <w:t xml:space="preserve">; Sara </w:t>
      </w:r>
      <w:proofErr w:type="spellStart"/>
      <w:r w:rsidRPr="38993E51">
        <w:rPr>
          <w:rFonts w:ascii="Calibri" w:eastAsia="Calibri" w:hAnsi="Calibri" w:cs="Calibri"/>
          <w:b/>
          <w:bCs/>
        </w:rPr>
        <w:t>Govero</w:t>
      </w:r>
      <w:proofErr w:type="spellEnd"/>
      <w:r w:rsidRPr="38993E51">
        <w:rPr>
          <w:rFonts w:ascii="Calibri" w:eastAsia="Calibri" w:hAnsi="Calibri" w:cs="Calibri"/>
          <w:b/>
          <w:bCs/>
        </w:rPr>
        <w:t xml:space="preserve">; Tammy </w:t>
      </w:r>
      <w:proofErr w:type="spellStart"/>
      <w:r w:rsidRPr="38993E51">
        <w:rPr>
          <w:rFonts w:ascii="Calibri" w:eastAsia="Calibri" w:hAnsi="Calibri" w:cs="Calibri"/>
          <w:b/>
          <w:bCs/>
        </w:rPr>
        <w:t>Ablan</w:t>
      </w:r>
      <w:proofErr w:type="spellEnd"/>
      <w:r w:rsidRPr="38993E51">
        <w:rPr>
          <w:rFonts w:ascii="Calibri" w:eastAsia="Calibri" w:hAnsi="Calibri" w:cs="Calibri"/>
          <w:b/>
          <w:bCs/>
        </w:rPr>
        <w:t xml:space="preserve">; Troy </w:t>
      </w:r>
      <w:proofErr w:type="gramStart"/>
      <w:r w:rsidRPr="38993E51">
        <w:rPr>
          <w:rFonts w:ascii="Calibri" w:eastAsia="Calibri" w:hAnsi="Calibri" w:cs="Calibri"/>
          <w:b/>
          <w:bCs/>
        </w:rPr>
        <w:t>Anderson;  Donna</w:t>
      </w:r>
      <w:proofErr w:type="gramEnd"/>
      <w:r w:rsidRPr="38993E51">
        <w:rPr>
          <w:rFonts w:ascii="Calibri" w:eastAsia="Calibri" w:hAnsi="Calibri" w:cs="Calibri"/>
          <w:b/>
          <w:bCs/>
        </w:rPr>
        <w:t xml:space="preserve"> </w:t>
      </w:r>
      <w:proofErr w:type="spellStart"/>
      <w:r w:rsidRPr="38993E51">
        <w:rPr>
          <w:rFonts w:ascii="Calibri" w:eastAsia="Calibri" w:hAnsi="Calibri" w:cs="Calibri"/>
          <w:b/>
          <w:bCs/>
        </w:rPr>
        <w:t>Goede</w:t>
      </w:r>
      <w:proofErr w:type="spellEnd"/>
      <w:r w:rsidRPr="38993E51">
        <w:rPr>
          <w:rFonts w:ascii="Calibri" w:eastAsia="Calibri" w:hAnsi="Calibri" w:cs="Calibri"/>
          <w:b/>
          <w:bCs/>
        </w:rPr>
        <w:t xml:space="preserve">; Marita Anne </w:t>
      </w:r>
      <w:proofErr w:type="spellStart"/>
      <w:r w:rsidRPr="38993E51">
        <w:rPr>
          <w:rFonts w:ascii="Calibri" w:eastAsia="Calibri" w:hAnsi="Calibri" w:cs="Calibri"/>
          <w:b/>
          <w:bCs/>
        </w:rPr>
        <w:t>Marrah</w:t>
      </w:r>
      <w:proofErr w:type="spellEnd"/>
      <w:r w:rsidRPr="38993E51">
        <w:rPr>
          <w:rFonts w:ascii="Calibri" w:eastAsia="Calibri" w:hAnsi="Calibri" w:cs="Calibri"/>
          <w:b/>
          <w:bCs/>
        </w:rPr>
        <w:t xml:space="preserve">, President Emeritus; and Alicia </w:t>
      </w:r>
      <w:proofErr w:type="spellStart"/>
      <w:r w:rsidRPr="38993E51">
        <w:rPr>
          <w:rFonts w:ascii="Calibri" w:eastAsia="Calibri" w:hAnsi="Calibri" w:cs="Calibri"/>
          <w:b/>
          <w:bCs/>
        </w:rPr>
        <w:t>Knickman</w:t>
      </w:r>
      <w:proofErr w:type="spellEnd"/>
      <w:r w:rsidRPr="38993E51">
        <w:rPr>
          <w:rFonts w:ascii="Calibri" w:eastAsia="Calibri" w:hAnsi="Calibri" w:cs="Calibri"/>
          <w:b/>
          <w:bCs/>
        </w:rPr>
        <w:t>, Executive Director</w:t>
      </w:r>
    </w:p>
    <w:p w14:paraId="3585DCC3" w14:textId="5DF30833" w:rsidR="38993E51" w:rsidRDefault="38993E51" w:rsidP="38993E51">
      <w:pPr>
        <w:spacing w:line="276" w:lineRule="auto"/>
        <w:rPr>
          <w:rFonts w:ascii="Calibri" w:eastAsia="Calibri" w:hAnsi="Calibri" w:cs="Calibri"/>
          <w:b/>
          <w:bCs/>
        </w:rPr>
      </w:pPr>
      <w:r w:rsidRPr="38993E51">
        <w:rPr>
          <w:rFonts w:ascii="Calibri" w:eastAsia="Calibri" w:hAnsi="Calibri" w:cs="Calibri"/>
          <w:b/>
          <w:bCs/>
        </w:rPr>
        <w:t>Excused:    Steve Williams; Melanie Brady</w:t>
      </w:r>
    </w:p>
    <w:p w14:paraId="50AB4339" w14:textId="0EB9E2FA" w:rsidR="00A972B1" w:rsidRDefault="5CE57541" w:rsidP="5CE57541">
      <w:pPr>
        <w:spacing w:line="276" w:lineRule="auto"/>
      </w:pPr>
      <w:r w:rsidRPr="5CE57541">
        <w:rPr>
          <w:rFonts w:ascii="Calibri" w:eastAsia="Calibri" w:hAnsi="Calibri" w:cs="Calibri"/>
          <w:b/>
          <w:bCs/>
        </w:rPr>
        <w:t>Not Excused:  N/A</w:t>
      </w:r>
    </w:p>
    <w:p w14:paraId="19176620" w14:textId="2B9D21F9" w:rsidR="00A972B1" w:rsidRDefault="307C32C6" w:rsidP="5CE57541">
      <w:pPr>
        <w:pStyle w:val="ListParagraph"/>
        <w:numPr>
          <w:ilvl w:val="0"/>
          <w:numId w:val="1"/>
        </w:numPr>
        <w:rPr>
          <w:rFonts w:eastAsiaTheme="minorEastAsia"/>
        </w:rPr>
      </w:pPr>
      <w:r w:rsidRPr="307C32C6">
        <w:rPr>
          <w:rFonts w:ascii="Calibri" w:eastAsia="Calibri" w:hAnsi="Calibri" w:cs="Calibri"/>
        </w:rPr>
        <w:t>The meeting was called to order by Brandon at 6:00 PM.</w:t>
      </w:r>
    </w:p>
    <w:p w14:paraId="60F81489" w14:textId="53AE26F5" w:rsidR="00A972B1" w:rsidRDefault="38993E51" w:rsidP="5CE57541">
      <w:pPr>
        <w:pStyle w:val="ListParagraph"/>
        <w:numPr>
          <w:ilvl w:val="0"/>
          <w:numId w:val="1"/>
        </w:numPr>
        <w:rPr>
          <w:rFonts w:eastAsiaTheme="minorEastAsia"/>
        </w:rPr>
      </w:pPr>
      <w:r w:rsidRPr="38993E51">
        <w:rPr>
          <w:rFonts w:ascii="Calibri" w:eastAsia="Calibri" w:hAnsi="Calibri" w:cs="Calibri"/>
        </w:rPr>
        <w:t xml:space="preserve">Board approved the August 2020 Board Meeting minutes.  </w:t>
      </w:r>
    </w:p>
    <w:p w14:paraId="1B2E0A34" w14:textId="736EC892" w:rsidR="307C32C6" w:rsidRDefault="38993E51" w:rsidP="307C32C6">
      <w:pPr>
        <w:pStyle w:val="ListParagraph"/>
        <w:numPr>
          <w:ilvl w:val="0"/>
          <w:numId w:val="1"/>
        </w:numPr>
        <w:spacing w:after="0"/>
        <w:rPr>
          <w:rFonts w:eastAsiaTheme="minorEastAsia"/>
        </w:rPr>
      </w:pPr>
      <w:r w:rsidRPr="38993E51">
        <w:rPr>
          <w:rFonts w:ascii="Calibri" w:eastAsia="Calibri" w:hAnsi="Calibri" w:cs="Calibri"/>
        </w:rPr>
        <w:t>CASA Program Update:</w:t>
      </w:r>
    </w:p>
    <w:p w14:paraId="4AF08416" w14:textId="148E027C" w:rsidR="307C32C6" w:rsidRDefault="38993E51" w:rsidP="38993E51">
      <w:pPr>
        <w:pStyle w:val="ListParagraph"/>
        <w:numPr>
          <w:ilvl w:val="1"/>
          <w:numId w:val="1"/>
        </w:numPr>
        <w:rPr>
          <w:rFonts w:eastAsiaTheme="minorEastAsia"/>
        </w:rPr>
      </w:pPr>
      <w:r w:rsidRPr="38993E51">
        <w:rPr>
          <w:rFonts w:ascii="Calibri" w:eastAsia="Calibri" w:hAnsi="Calibri" w:cs="Calibri"/>
        </w:rPr>
        <w:t xml:space="preserve">Class started online yesterday and will begin meeting in person next week.  Class has 15 people which our space cannot accommodate with social distancing.  Due to space issues and choices for attendance by volunteers, this class will be held entirely online.  While this is not an ideal situation, the in-person meetings would also be hindered by the use of face masks throughout the class and the choice for online meetings is the best option for our current conditions.  </w:t>
      </w:r>
    </w:p>
    <w:p w14:paraId="36197EAA" w14:textId="2B2AFE2C" w:rsidR="307C32C6" w:rsidRDefault="56E78106" w:rsidP="38993E51">
      <w:pPr>
        <w:pStyle w:val="ListParagraph"/>
        <w:numPr>
          <w:ilvl w:val="1"/>
          <w:numId w:val="1"/>
        </w:numPr>
      </w:pPr>
      <w:r w:rsidRPr="56E78106">
        <w:rPr>
          <w:rFonts w:ascii="Calibri" w:eastAsia="Calibri" w:hAnsi="Calibri" w:cs="Calibri"/>
        </w:rPr>
        <w:t xml:space="preserve">Volunteers from this class will be distributed among all of the Volunteer Coordinators, including Alicia and </w:t>
      </w:r>
      <w:proofErr w:type="spellStart"/>
      <w:r w:rsidRPr="56E78106">
        <w:rPr>
          <w:rFonts w:ascii="Calibri" w:eastAsia="Calibri" w:hAnsi="Calibri" w:cs="Calibri"/>
        </w:rPr>
        <w:t>Martienne</w:t>
      </w:r>
      <w:proofErr w:type="spellEnd"/>
      <w:r w:rsidRPr="56E78106">
        <w:rPr>
          <w:rFonts w:ascii="Calibri" w:eastAsia="Calibri" w:hAnsi="Calibri" w:cs="Calibri"/>
        </w:rPr>
        <w:t>.   Alicia will only accept additional volunteers if absolutely necessary.</w:t>
      </w:r>
    </w:p>
    <w:p w14:paraId="49072D19" w14:textId="22AB9C33" w:rsidR="307C32C6" w:rsidRDefault="38993E51" w:rsidP="307C32C6">
      <w:pPr>
        <w:pStyle w:val="ListParagraph"/>
        <w:numPr>
          <w:ilvl w:val="0"/>
          <w:numId w:val="1"/>
        </w:numPr>
      </w:pPr>
      <w:r w:rsidRPr="38993E51">
        <w:rPr>
          <w:rFonts w:ascii="Calibri" w:eastAsia="Calibri" w:hAnsi="Calibri" w:cs="Calibri"/>
        </w:rPr>
        <w:t xml:space="preserve">August Financial Statement – Alicia sent this to the Board with the agenda prior to the meeting. </w:t>
      </w:r>
    </w:p>
    <w:p w14:paraId="1C3AB16B" w14:textId="1B5DE955" w:rsidR="38993E51" w:rsidRDefault="38993E51" w:rsidP="38993E51">
      <w:pPr>
        <w:pStyle w:val="ListParagraph"/>
        <w:numPr>
          <w:ilvl w:val="1"/>
          <w:numId w:val="1"/>
        </w:numPr>
        <w:spacing w:after="0"/>
        <w:rPr>
          <w:rFonts w:eastAsiaTheme="minorEastAsia"/>
        </w:rPr>
      </w:pPr>
      <w:r w:rsidRPr="38993E51">
        <w:rPr>
          <w:rFonts w:ascii="Calibri" w:eastAsia="Calibri" w:hAnsi="Calibri" w:cs="Calibri"/>
        </w:rPr>
        <w:t>OSCA from MO CASA was lower than usual due to a new program starting up this year</w:t>
      </w:r>
    </w:p>
    <w:p w14:paraId="18978DDF" w14:textId="2824C2B7" w:rsidR="38993E51" w:rsidRDefault="38993E51" w:rsidP="38993E51">
      <w:pPr>
        <w:pStyle w:val="ListParagraph"/>
        <w:numPr>
          <w:ilvl w:val="1"/>
          <w:numId w:val="1"/>
        </w:numPr>
        <w:spacing w:after="0"/>
      </w:pPr>
      <w:r w:rsidRPr="38993E51">
        <w:rPr>
          <w:rFonts w:ascii="Calibri" w:eastAsia="Calibri" w:hAnsi="Calibri" w:cs="Calibri"/>
        </w:rPr>
        <w:t>Will not be altering payroll at this time.  In January we will double up withdrawals so the only issue would be if anyone leaves before the end of the year, we are still on the hook for the taxes.</w:t>
      </w:r>
    </w:p>
    <w:p w14:paraId="415D3F0E" w14:textId="3152ED51" w:rsidR="38993E51" w:rsidRDefault="38993E51" w:rsidP="38993E51">
      <w:pPr>
        <w:pStyle w:val="ListParagraph"/>
        <w:numPr>
          <w:ilvl w:val="1"/>
          <w:numId w:val="1"/>
        </w:numPr>
        <w:spacing w:after="0"/>
      </w:pPr>
      <w:r w:rsidRPr="38993E51">
        <w:rPr>
          <w:rFonts w:ascii="Calibri" w:eastAsia="Calibri" w:hAnsi="Calibri" w:cs="Calibri"/>
        </w:rPr>
        <w:t>Spending down the cash flow grant because it has to be used by August 2021 and we need to show where the money goes.  Alicia is using this for payroll not covered by grants.</w:t>
      </w:r>
    </w:p>
    <w:p w14:paraId="7DAB1897" w14:textId="5C9B6053" w:rsidR="00A972B1" w:rsidRDefault="38993E51" w:rsidP="5CE57541">
      <w:pPr>
        <w:pStyle w:val="ListParagraph"/>
        <w:numPr>
          <w:ilvl w:val="1"/>
          <w:numId w:val="1"/>
        </w:numPr>
        <w:rPr>
          <w:rFonts w:eastAsiaTheme="minorEastAsia"/>
        </w:rPr>
      </w:pPr>
      <w:r w:rsidRPr="38993E51">
        <w:rPr>
          <w:rFonts w:ascii="Calibri" w:eastAsia="Calibri" w:hAnsi="Calibri" w:cs="Calibri"/>
        </w:rPr>
        <w:t>Board approved the August 2020 Financial Statement.</w:t>
      </w:r>
    </w:p>
    <w:p w14:paraId="134FBE81" w14:textId="0569A3AF" w:rsidR="307C32C6" w:rsidRDefault="38993E51" w:rsidP="307C32C6">
      <w:pPr>
        <w:pStyle w:val="ListParagraph"/>
        <w:numPr>
          <w:ilvl w:val="0"/>
          <w:numId w:val="1"/>
        </w:numPr>
        <w:rPr>
          <w:rFonts w:eastAsiaTheme="minorEastAsia"/>
        </w:rPr>
      </w:pPr>
      <w:r w:rsidRPr="38993E51">
        <w:rPr>
          <w:rFonts w:ascii="Calibri" w:eastAsia="Calibri" w:hAnsi="Calibri" w:cs="Calibri"/>
        </w:rPr>
        <w:t>Poker Run</w:t>
      </w:r>
    </w:p>
    <w:p w14:paraId="64019FCA" w14:textId="53A8DB56" w:rsidR="307C32C6" w:rsidRDefault="38993E51" w:rsidP="38993E51">
      <w:pPr>
        <w:pStyle w:val="ListParagraph"/>
        <w:numPr>
          <w:ilvl w:val="1"/>
          <w:numId w:val="1"/>
        </w:numPr>
        <w:rPr>
          <w:rFonts w:eastAsiaTheme="minorEastAsia"/>
        </w:rPr>
      </w:pPr>
      <w:r w:rsidRPr="38993E51">
        <w:rPr>
          <w:rFonts w:ascii="Calibri" w:eastAsia="Calibri" w:hAnsi="Calibri" w:cs="Calibri"/>
        </w:rPr>
        <w:t>Saturday, October 10</w:t>
      </w:r>
      <w:r w:rsidRPr="38993E51">
        <w:rPr>
          <w:rFonts w:ascii="Calibri" w:eastAsia="Calibri" w:hAnsi="Calibri" w:cs="Calibri"/>
          <w:vertAlign w:val="superscript"/>
        </w:rPr>
        <w:t>th</w:t>
      </w:r>
      <w:r w:rsidRPr="38993E51">
        <w:rPr>
          <w:rFonts w:ascii="Calibri" w:eastAsia="Calibri" w:hAnsi="Calibri" w:cs="Calibri"/>
        </w:rPr>
        <w:t xml:space="preserve"> </w:t>
      </w:r>
    </w:p>
    <w:p w14:paraId="34E4F6A0" w14:textId="5AC7A797" w:rsidR="307C32C6" w:rsidRDefault="38993E51" w:rsidP="38993E51">
      <w:pPr>
        <w:pStyle w:val="ListParagraph"/>
        <w:numPr>
          <w:ilvl w:val="1"/>
          <w:numId w:val="1"/>
        </w:numPr>
        <w:rPr>
          <w:rFonts w:eastAsiaTheme="minorEastAsia"/>
        </w:rPr>
      </w:pPr>
      <w:r w:rsidRPr="38993E51">
        <w:rPr>
          <w:rFonts w:ascii="Calibri" w:eastAsia="Calibri" w:hAnsi="Calibri" w:cs="Calibri"/>
        </w:rPr>
        <w:t>T-shirt sponsors need to be to Alicia no later than</w:t>
      </w:r>
      <w:r w:rsidRPr="38993E51">
        <w:rPr>
          <w:rFonts w:ascii="Calibri" w:eastAsia="Calibri" w:hAnsi="Calibri" w:cs="Calibri"/>
          <w:b/>
          <w:bCs/>
        </w:rPr>
        <w:t xml:space="preserve"> September 15</w:t>
      </w:r>
      <w:r w:rsidRPr="38993E51">
        <w:rPr>
          <w:rFonts w:ascii="Calibri" w:eastAsia="Calibri" w:hAnsi="Calibri" w:cs="Calibri"/>
          <w:b/>
          <w:bCs/>
          <w:vertAlign w:val="superscript"/>
        </w:rPr>
        <w:t>th</w:t>
      </w:r>
      <w:r w:rsidRPr="38993E51">
        <w:rPr>
          <w:rFonts w:ascii="Calibri" w:eastAsia="Calibri" w:hAnsi="Calibri" w:cs="Calibri"/>
        </w:rPr>
        <w:t xml:space="preserve"> to place the order for delivery in time for the Poker Run.  These sponsors are the core money-maker for this fundraiser and we need this to be our focus as the deadline is approaching. </w:t>
      </w:r>
    </w:p>
    <w:p w14:paraId="0DF543B7" w14:textId="274A9456" w:rsidR="307C32C6" w:rsidRDefault="38993E51" w:rsidP="38993E51">
      <w:pPr>
        <w:pStyle w:val="ListParagraph"/>
        <w:numPr>
          <w:ilvl w:val="1"/>
          <w:numId w:val="1"/>
        </w:numPr>
      </w:pPr>
      <w:r w:rsidRPr="38993E51">
        <w:rPr>
          <w:rFonts w:ascii="Calibri" w:eastAsia="Calibri" w:hAnsi="Calibri" w:cs="Calibri"/>
        </w:rPr>
        <w:t>100 shirts for $675 – Marita Anne is looking for a donor to help with the T-shirt costs</w:t>
      </w:r>
    </w:p>
    <w:p w14:paraId="05111F2D" w14:textId="441B7977" w:rsidR="307C32C6" w:rsidRDefault="38993E51" w:rsidP="38993E51">
      <w:pPr>
        <w:pStyle w:val="ListParagraph"/>
        <w:numPr>
          <w:ilvl w:val="1"/>
          <w:numId w:val="1"/>
        </w:numPr>
      </w:pPr>
      <w:r w:rsidRPr="38993E51">
        <w:rPr>
          <w:rFonts w:ascii="Calibri" w:eastAsia="Calibri" w:hAnsi="Calibri" w:cs="Calibri"/>
        </w:rPr>
        <w:t>There are some sponsors pending and responses will be confirmed and conveyed to Alicia.</w:t>
      </w:r>
    </w:p>
    <w:p w14:paraId="5E86DDE5" w14:textId="55F08C9C" w:rsidR="307C32C6" w:rsidRDefault="38993E51" w:rsidP="38993E51">
      <w:pPr>
        <w:pStyle w:val="ListParagraph"/>
        <w:numPr>
          <w:ilvl w:val="1"/>
          <w:numId w:val="1"/>
        </w:numPr>
        <w:rPr>
          <w:rFonts w:eastAsiaTheme="minorEastAsia"/>
        </w:rPr>
      </w:pPr>
      <w:r w:rsidRPr="38993E51">
        <w:rPr>
          <w:rFonts w:ascii="Calibri" w:eastAsia="Calibri" w:hAnsi="Calibri" w:cs="Calibri"/>
        </w:rPr>
        <w:t xml:space="preserve">Route is not yet confirmed but Troy is close to confirming the entire route.  </w:t>
      </w:r>
    </w:p>
    <w:p w14:paraId="437484BF" w14:textId="6B514F17" w:rsidR="307C32C6" w:rsidRDefault="38993E51" w:rsidP="38993E51">
      <w:pPr>
        <w:pStyle w:val="ListParagraph"/>
        <w:numPr>
          <w:ilvl w:val="1"/>
          <w:numId w:val="1"/>
        </w:numPr>
      </w:pPr>
      <w:r w:rsidRPr="38993E51">
        <w:rPr>
          <w:rFonts w:ascii="Calibri" w:eastAsia="Calibri" w:hAnsi="Calibri" w:cs="Calibri"/>
        </w:rPr>
        <w:t xml:space="preserve">We will need volunteers to work the stops.  </w:t>
      </w:r>
    </w:p>
    <w:p w14:paraId="78B3AF5D" w14:textId="0BDD14ED" w:rsidR="307C32C6" w:rsidRDefault="38993E51" w:rsidP="38993E51">
      <w:pPr>
        <w:pStyle w:val="ListParagraph"/>
        <w:numPr>
          <w:ilvl w:val="1"/>
          <w:numId w:val="1"/>
        </w:numPr>
      </w:pPr>
      <w:r w:rsidRPr="38993E51">
        <w:rPr>
          <w:rFonts w:ascii="Calibri" w:eastAsia="Calibri" w:hAnsi="Calibri" w:cs="Calibri"/>
        </w:rPr>
        <w:t>A few gift baskets could still be used for this fundraiser as current gift baskets are more gala focused.</w:t>
      </w:r>
    </w:p>
    <w:p w14:paraId="3B561645" w14:textId="23D0732F" w:rsidR="307C32C6" w:rsidRDefault="38993E51" w:rsidP="38993E51">
      <w:pPr>
        <w:pStyle w:val="ListParagraph"/>
        <w:numPr>
          <w:ilvl w:val="1"/>
          <w:numId w:val="1"/>
        </w:numPr>
        <w:rPr>
          <w:rFonts w:eastAsiaTheme="minorEastAsia"/>
        </w:rPr>
      </w:pPr>
      <w:r w:rsidRPr="38993E51">
        <w:rPr>
          <w:rFonts w:ascii="Calibri" w:eastAsia="Calibri" w:hAnsi="Calibri" w:cs="Calibri"/>
        </w:rPr>
        <w:lastRenderedPageBreak/>
        <w:t>The Board needs to continue working on T-shirt sponsors; stop sponsors; and baskets/items to raffle off.  If Board Members have alcohol they can donate towards an alcohol basket (or individual prizes), let Alicia know.</w:t>
      </w:r>
    </w:p>
    <w:p w14:paraId="4279825D" w14:textId="7D01D346" w:rsidR="307C32C6" w:rsidRDefault="38993E51" w:rsidP="38993E51">
      <w:pPr>
        <w:pStyle w:val="ListParagraph"/>
        <w:numPr>
          <w:ilvl w:val="0"/>
          <w:numId w:val="1"/>
        </w:numPr>
      </w:pPr>
      <w:r w:rsidRPr="38993E51">
        <w:rPr>
          <w:rFonts w:ascii="Calibri" w:eastAsia="Calibri" w:hAnsi="Calibri" w:cs="Calibri"/>
        </w:rPr>
        <w:t>Vacation Home Raffle</w:t>
      </w:r>
    </w:p>
    <w:p w14:paraId="2EEEA03D" w14:textId="0AFFECC7" w:rsidR="38993E51" w:rsidRDefault="38993E51" w:rsidP="38993E51">
      <w:pPr>
        <w:pStyle w:val="ListParagraph"/>
        <w:numPr>
          <w:ilvl w:val="1"/>
          <w:numId w:val="1"/>
        </w:numPr>
        <w:spacing w:after="0"/>
      </w:pPr>
      <w:r w:rsidRPr="38993E51">
        <w:rPr>
          <w:rFonts w:ascii="Calibri" w:eastAsia="Calibri" w:hAnsi="Calibri" w:cs="Calibri"/>
        </w:rPr>
        <w:t>Flyer is ready and will be emailed on September 15</w:t>
      </w:r>
      <w:r w:rsidRPr="38993E51">
        <w:rPr>
          <w:rFonts w:ascii="Calibri" w:eastAsia="Calibri" w:hAnsi="Calibri" w:cs="Calibri"/>
          <w:vertAlign w:val="superscript"/>
        </w:rPr>
        <w:t>th</w:t>
      </w:r>
      <w:r w:rsidRPr="38993E51">
        <w:rPr>
          <w:rFonts w:ascii="Calibri" w:eastAsia="Calibri" w:hAnsi="Calibri" w:cs="Calibri"/>
        </w:rPr>
        <w:t>.  Please share this as it contains the website where they can go for additional details and to purchase tickets.</w:t>
      </w:r>
    </w:p>
    <w:p w14:paraId="76C57DFC" w14:textId="223E5DF2" w:rsidR="38993E51" w:rsidRDefault="38993E51" w:rsidP="38993E51">
      <w:pPr>
        <w:pStyle w:val="ListParagraph"/>
        <w:numPr>
          <w:ilvl w:val="1"/>
          <w:numId w:val="1"/>
        </w:numPr>
        <w:spacing w:after="0"/>
      </w:pPr>
      <w:r w:rsidRPr="38993E51">
        <w:rPr>
          <w:rFonts w:ascii="Calibri" w:eastAsia="Calibri" w:hAnsi="Calibri" w:cs="Calibri"/>
        </w:rPr>
        <w:t>All purchases need to go through the website to ensure the following:</w:t>
      </w:r>
    </w:p>
    <w:p w14:paraId="3ED8965A" w14:textId="040F5948" w:rsidR="38993E51" w:rsidRDefault="38993E51" w:rsidP="38993E51">
      <w:pPr>
        <w:pStyle w:val="ListParagraph"/>
        <w:numPr>
          <w:ilvl w:val="2"/>
          <w:numId w:val="1"/>
        </w:numPr>
        <w:spacing w:after="0"/>
      </w:pPr>
      <w:r w:rsidRPr="38993E51">
        <w:rPr>
          <w:rFonts w:ascii="Calibri" w:eastAsia="Calibri" w:hAnsi="Calibri" w:cs="Calibri"/>
        </w:rPr>
        <w:t xml:space="preserve">Number of tickets sold are known since we will only be selling 100 tickets  </w:t>
      </w:r>
    </w:p>
    <w:p w14:paraId="47DC99AD" w14:textId="7273D303" w:rsidR="38993E51" w:rsidRDefault="38993E51" w:rsidP="38993E51">
      <w:pPr>
        <w:pStyle w:val="ListParagraph"/>
        <w:numPr>
          <w:ilvl w:val="2"/>
          <w:numId w:val="1"/>
        </w:numPr>
        <w:spacing w:after="0"/>
      </w:pPr>
      <w:r w:rsidRPr="38993E51">
        <w:rPr>
          <w:rFonts w:ascii="Calibri" w:eastAsia="Calibri" w:hAnsi="Calibri" w:cs="Calibri"/>
        </w:rPr>
        <w:t>The deposit requirement is understood by everyone that purchases a ticket.</w:t>
      </w:r>
    </w:p>
    <w:p w14:paraId="6D134BBF" w14:textId="63AC3256" w:rsidR="38993E51" w:rsidRDefault="38993E51" w:rsidP="38993E51">
      <w:pPr>
        <w:pStyle w:val="ListParagraph"/>
        <w:numPr>
          <w:ilvl w:val="2"/>
          <w:numId w:val="1"/>
        </w:numPr>
        <w:spacing w:after="0"/>
        <w:rPr>
          <w:rFonts w:eastAsiaTheme="minorEastAsia"/>
        </w:rPr>
      </w:pPr>
      <w:r w:rsidRPr="38993E51">
        <w:rPr>
          <w:rFonts w:ascii="Calibri" w:eastAsia="Calibri" w:hAnsi="Calibri" w:cs="Calibri"/>
        </w:rPr>
        <w:t xml:space="preserve">If they want to pay by cash or </w:t>
      </w:r>
      <w:proofErr w:type="gramStart"/>
      <w:r w:rsidRPr="38993E51">
        <w:rPr>
          <w:rFonts w:ascii="Calibri" w:eastAsia="Calibri" w:hAnsi="Calibri" w:cs="Calibri"/>
        </w:rPr>
        <w:t>check</w:t>
      </w:r>
      <w:proofErr w:type="gramEnd"/>
      <w:r w:rsidRPr="38993E51">
        <w:rPr>
          <w:rFonts w:ascii="Calibri" w:eastAsia="Calibri" w:hAnsi="Calibri" w:cs="Calibri"/>
        </w:rPr>
        <w:t xml:space="preserve"> there will be a message that their ticket reservation will be held for five days (to ensure all tickets requested are paid for in a timely manner).</w:t>
      </w:r>
    </w:p>
    <w:p w14:paraId="44A97C67" w14:textId="19F7E25F" w:rsidR="00A972B1" w:rsidRDefault="38993E51" w:rsidP="5CE57541">
      <w:pPr>
        <w:pStyle w:val="ListParagraph"/>
        <w:numPr>
          <w:ilvl w:val="0"/>
          <w:numId w:val="1"/>
        </w:numPr>
        <w:rPr>
          <w:rFonts w:eastAsiaTheme="minorEastAsia"/>
        </w:rPr>
      </w:pPr>
      <w:r w:rsidRPr="38993E51">
        <w:rPr>
          <w:rFonts w:ascii="Calibri" w:eastAsia="Calibri" w:hAnsi="Calibri" w:cs="Calibri"/>
        </w:rPr>
        <w:t xml:space="preserve"> Bylaws </w:t>
      </w:r>
    </w:p>
    <w:p w14:paraId="73E9FB45" w14:textId="1225BCFC" w:rsidR="307C32C6" w:rsidRDefault="38993E51" w:rsidP="38993E51">
      <w:pPr>
        <w:pStyle w:val="ListParagraph"/>
        <w:numPr>
          <w:ilvl w:val="1"/>
          <w:numId w:val="1"/>
        </w:numPr>
      </w:pPr>
      <w:r w:rsidRPr="38993E51">
        <w:rPr>
          <w:rFonts w:ascii="Calibri" w:eastAsia="Calibri" w:hAnsi="Calibri" w:cs="Calibri"/>
        </w:rPr>
        <w:t>Alicia updated the Bylaws based on discussion from the August 2020 Board Meeting.</w:t>
      </w:r>
    </w:p>
    <w:p w14:paraId="0A1C4DF5" w14:textId="3B72A954" w:rsidR="307C32C6" w:rsidRDefault="38993E51" w:rsidP="38993E51">
      <w:pPr>
        <w:pStyle w:val="ListParagraph"/>
        <w:numPr>
          <w:ilvl w:val="1"/>
          <w:numId w:val="1"/>
        </w:numPr>
      </w:pPr>
      <w:r w:rsidRPr="38993E51">
        <w:rPr>
          <w:rFonts w:ascii="Calibri" w:eastAsia="Calibri" w:hAnsi="Calibri" w:cs="Calibri"/>
        </w:rPr>
        <w:t>Updated number of terms a Board Member can hold.</w:t>
      </w:r>
    </w:p>
    <w:p w14:paraId="37D70E1B" w14:textId="2F8C3410" w:rsidR="307C32C6" w:rsidRDefault="38993E51" w:rsidP="307C32C6">
      <w:pPr>
        <w:pStyle w:val="ListParagraph"/>
        <w:numPr>
          <w:ilvl w:val="1"/>
          <w:numId w:val="1"/>
        </w:numPr>
      </w:pPr>
      <w:r w:rsidRPr="38993E51">
        <w:rPr>
          <w:rFonts w:ascii="Calibri" w:eastAsia="Calibri" w:hAnsi="Calibri" w:cs="Calibri"/>
        </w:rPr>
        <w:t>Added Board can agree to meet at alternate locations or via virtual means such as Zoom.</w:t>
      </w:r>
    </w:p>
    <w:p w14:paraId="3B7CF585" w14:textId="7E61A89F" w:rsidR="307C32C6" w:rsidRDefault="38993E51" w:rsidP="38993E51">
      <w:pPr>
        <w:pStyle w:val="ListParagraph"/>
        <w:numPr>
          <w:ilvl w:val="1"/>
          <w:numId w:val="1"/>
        </w:numPr>
      </w:pPr>
      <w:r w:rsidRPr="38993E51">
        <w:rPr>
          <w:rFonts w:ascii="Calibri" w:eastAsia="Calibri" w:hAnsi="Calibri" w:cs="Calibri"/>
        </w:rPr>
        <w:t>Board approved the amendment to the Bylaws.</w:t>
      </w:r>
    </w:p>
    <w:p w14:paraId="0CBFF547" w14:textId="1A0059C2" w:rsidR="307C32C6" w:rsidRDefault="38993E51" w:rsidP="38993E51">
      <w:pPr>
        <w:pStyle w:val="ListParagraph"/>
        <w:numPr>
          <w:ilvl w:val="0"/>
          <w:numId w:val="1"/>
        </w:numPr>
      </w:pPr>
      <w:r w:rsidRPr="38993E51">
        <w:rPr>
          <w:rFonts w:ascii="Calibri" w:eastAsia="Calibri" w:hAnsi="Calibri" w:cs="Calibri"/>
        </w:rPr>
        <w:t>Strategic Plan</w:t>
      </w:r>
    </w:p>
    <w:p w14:paraId="2EE0D5B3" w14:textId="6F6DE2E0" w:rsidR="38993E51" w:rsidRDefault="38993E51" w:rsidP="38993E51">
      <w:pPr>
        <w:pStyle w:val="ListParagraph"/>
        <w:numPr>
          <w:ilvl w:val="1"/>
          <w:numId w:val="1"/>
        </w:numPr>
        <w:rPr>
          <w:rFonts w:eastAsiaTheme="minorEastAsia"/>
        </w:rPr>
      </w:pPr>
      <w:r w:rsidRPr="38993E51">
        <w:rPr>
          <w:rFonts w:ascii="Calibri" w:eastAsia="Calibri" w:hAnsi="Calibri" w:cs="Calibri"/>
        </w:rPr>
        <w:t>Alicia updated the Strategic Plan based on discussion from the August 2020 Board Meeting.</w:t>
      </w:r>
    </w:p>
    <w:p w14:paraId="16DB098F" w14:textId="79B3298C" w:rsidR="38993E51" w:rsidRDefault="38993E51" w:rsidP="38993E51">
      <w:pPr>
        <w:pStyle w:val="ListParagraph"/>
        <w:numPr>
          <w:ilvl w:val="1"/>
          <w:numId w:val="1"/>
        </w:numPr>
      </w:pPr>
      <w:r w:rsidRPr="38993E51">
        <w:rPr>
          <w:rFonts w:ascii="Calibri" w:eastAsia="Calibri" w:hAnsi="Calibri" w:cs="Calibri"/>
        </w:rPr>
        <w:t>This plan takes us through 2023.</w:t>
      </w:r>
    </w:p>
    <w:p w14:paraId="0177FD1A" w14:textId="59034555" w:rsidR="38993E51" w:rsidRDefault="38993E51" w:rsidP="38993E51">
      <w:pPr>
        <w:pStyle w:val="ListParagraph"/>
        <w:numPr>
          <w:ilvl w:val="1"/>
          <w:numId w:val="1"/>
        </w:numPr>
      </w:pPr>
      <w:r w:rsidRPr="38993E51">
        <w:rPr>
          <w:rFonts w:ascii="Calibri" w:eastAsia="Calibri" w:hAnsi="Calibri" w:cs="Calibri"/>
        </w:rPr>
        <w:t>Board approved the Strategic Plan.</w:t>
      </w:r>
    </w:p>
    <w:p w14:paraId="54DE4A77" w14:textId="0220A8E5" w:rsidR="307C32C6" w:rsidRDefault="38993E51" w:rsidP="38993E51">
      <w:pPr>
        <w:pStyle w:val="ListParagraph"/>
        <w:numPr>
          <w:ilvl w:val="0"/>
          <w:numId w:val="1"/>
        </w:numPr>
      </w:pPr>
      <w:r w:rsidRPr="38993E51">
        <w:rPr>
          <w:rFonts w:ascii="Calibri" w:eastAsia="Calibri" w:hAnsi="Calibri" w:cs="Calibri"/>
        </w:rPr>
        <w:t xml:space="preserve"> Board Portal</w:t>
      </w:r>
    </w:p>
    <w:p w14:paraId="0B731BA1" w14:textId="20B0C4A5" w:rsidR="00A972B1" w:rsidRDefault="38993E51" w:rsidP="38993E51">
      <w:pPr>
        <w:pStyle w:val="ListParagraph"/>
        <w:numPr>
          <w:ilvl w:val="1"/>
          <w:numId w:val="1"/>
        </w:numPr>
        <w:spacing w:after="0"/>
        <w:rPr>
          <w:rFonts w:eastAsiaTheme="minorEastAsia"/>
        </w:rPr>
      </w:pPr>
      <w:r w:rsidRPr="38993E51">
        <w:rPr>
          <w:rFonts w:ascii="Calibri" w:eastAsia="Calibri" w:hAnsi="Calibri" w:cs="Calibri"/>
        </w:rPr>
        <w:t xml:space="preserve">Alicia and </w:t>
      </w:r>
      <w:proofErr w:type="spellStart"/>
      <w:r w:rsidRPr="38993E51">
        <w:rPr>
          <w:rFonts w:ascii="Calibri" w:eastAsia="Calibri" w:hAnsi="Calibri" w:cs="Calibri"/>
        </w:rPr>
        <w:t>Martienne</w:t>
      </w:r>
      <w:proofErr w:type="spellEnd"/>
      <w:r w:rsidRPr="38993E51">
        <w:rPr>
          <w:rFonts w:ascii="Calibri" w:eastAsia="Calibri" w:hAnsi="Calibri" w:cs="Calibri"/>
        </w:rPr>
        <w:t xml:space="preserve"> have been working on the Board Portal.</w:t>
      </w:r>
    </w:p>
    <w:p w14:paraId="19F4E296" w14:textId="2FAE8AB3" w:rsidR="00A972B1" w:rsidRDefault="38993E51" w:rsidP="38993E51">
      <w:pPr>
        <w:pStyle w:val="ListParagraph"/>
        <w:numPr>
          <w:ilvl w:val="1"/>
          <w:numId w:val="1"/>
        </w:numPr>
        <w:spacing w:after="0"/>
      </w:pPr>
      <w:r w:rsidRPr="38993E51">
        <w:rPr>
          <w:rFonts w:ascii="Calibri" w:eastAsia="Calibri" w:hAnsi="Calibri" w:cs="Calibri"/>
        </w:rPr>
        <w:t xml:space="preserve"> Board Portal Access has been sent out to Board Members.  If you have any issues accessing, let Alicia know.</w:t>
      </w:r>
    </w:p>
    <w:p w14:paraId="3D83206C" w14:textId="15546734" w:rsidR="38993E51" w:rsidRDefault="38993E51" w:rsidP="38993E51">
      <w:pPr>
        <w:pStyle w:val="ListParagraph"/>
        <w:numPr>
          <w:ilvl w:val="1"/>
          <w:numId w:val="1"/>
        </w:numPr>
        <w:spacing w:after="0"/>
      </w:pPr>
      <w:r w:rsidRPr="38993E51">
        <w:rPr>
          <w:rFonts w:ascii="Calibri" w:eastAsia="Calibri" w:hAnsi="Calibri" w:cs="Calibri"/>
        </w:rPr>
        <w:t>This will be where Board Meeting Minutes will be stored as well as policies, procedures, etc.</w:t>
      </w:r>
    </w:p>
    <w:p w14:paraId="1DB4A3E6" w14:textId="520AAA66" w:rsidR="38993E51" w:rsidRDefault="38993E51" w:rsidP="38993E51">
      <w:pPr>
        <w:pStyle w:val="ListParagraph"/>
        <w:numPr>
          <w:ilvl w:val="1"/>
          <w:numId w:val="1"/>
        </w:numPr>
        <w:spacing w:after="0"/>
      </w:pPr>
      <w:proofErr w:type="spellStart"/>
      <w:r w:rsidRPr="38993E51">
        <w:rPr>
          <w:rFonts w:ascii="Calibri" w:eastAsia="Calibri" w:hAnsi="Calibri" w:cs="Calibri"/>
        </w:rPr>
        <w:t>Martienne</w:t>
      </w:r>
      <w:proofErr w:type="spellEnd"/>
      <w:r w:rsidRPr="38993E51">
        <w:rPr>
          <w:rFonts w:ascii="Calibri" w:eastAsia="Calibri" w:hAnsi="Calibri" w:cs="Calibri"/>
        </w:rPr>
        <w:t xml:space="preserve"> sent out a separate Board calendar email where we can sign up for Peer Support Meetings to ensure a Board Member is present for all meetings.</w:t>
      </w:r>
    </w:p>
    <w:p w14:paraId="0F5CF1E1" w14:textId="4F21232C" w:rsidR="38993E51" w:rsidRDefault="38993E51" w:rsidP="38993E51">
      <w:pPr>
        <w:pStyle w:val="ListParagraph"/>
        <w:numPr>
          <w:ilvl w:val="0"/>
          <w:numId w:val="1"/>
        </w:numPr>
        <w:spacing w:after="0"/>
      </w:pPr>
      <w:r w:rsidRPr="38993E51">
        <w:rPr>
          <w:rFonts w:ascii="Calibri" w:eastAsia="Calibri" w:hAnsi="Calibri" w:cs="Calibri"/>
        </w:rPr>
        <w:t>Board ‘Give or Get’ Policy</w:t>
      </w:r>
    </w:p>
    <w:p w14:paraId="2F8B90FF" w14:textId="4F574169" w:rsidR="38993E51" w:rsidRDefault="38993E51" w:rsidP="38993E51">
      <w:pPr>
        <w:pStyle w:val="ListParagraph"/>
        <w:numPr>
          <w:ilvl w:val="1"/>
          <w:numId w:val="1"/>
        </w:numPr>
        <w:spacing w:after="0"/>
      </w:pPr>
      <w:r w:rsidRPr="38993E51">
        <w:rPr>
          <w:rFonts w:ascii="Calibri" w:eastAsia="Calibri" w:hAnsi="Calibri" w:cs="Calibri"/>
        </w:rPr>
        <w:t xml:space="preserve">This was originally set up to ensure the commitment from Board Members.  </w:t>
      </w:r>
    </w:p>
    <w:p w14:paraId="2BF6ACBD" w14:textId="48113EB3" w:rsidR="38993E51" w:rsidRDefault="38993E51" w:rsidP="38993E51">
      <w:pPr>
        <w:pStyle w:val="ListParagraph"/>
        <w:numPr>
          <w:ilvl w:val="1"/>
          <w:numId w:val="1"/>
        </w:numPr>
        <w:spacing w:after="0"/>
      </w:pPr>
      <w:r w:rsidRPr="38993E51">
        <w:rPr>
          <w:rFonts w:ascii="Calibri" w:eastAsia="Calibri" w:hAnsi="Calibri" w:cs="Calibri"/>
        </w:rPr>
        <w:t>Circumstances have changed and there is currently no concern about participation and commitment from any Board Members.</w:t>
      </w:r>
    </w:p>
    <w:p w14:paraId="66906DE7" w14:textId="6169F32B" w:rsidR="38993E51" w:rsidRDefault="38993E51" w:rsidP="38993E51">
      <w:pPr>
        <w:pStyle w:val="ListParagraph"/>
        <w:numPr>
          <w:ilvl w:val="1"/>
          <w:numId w:val="1"/>
        </w:numPr>
        <w:spacing w:after="0"/>
      </w:pPr>
      <w:r w:rsidRPr="38993E51">
        <w:rPr>
          <w:rFonts w:ascii="Calibri" w:eastAsia="Calibri" w:hAnsi="Calibri" w:cs="Calibri"/>
        </w:rPr>
        <w:t>This topic can be brought up if anyone feels it is warranted</w:t>
      </w:r>
    </w:p>
    <w:p w14:paraId="14122969" w14:textId="408DB8E1" w:rsidR="38993E51" w:rsidRDefault="38993E51" w:rsidP="38993E51">
      <w:pPr>
        <w:pStyle w:val="ListParagraph"/>
        <w:numPr>
          <w:ilvl w:val="1"/>
          <w:numId w:val="1"/>
        </w:numPr>
        <w:spacing w:after="0"/>
      </w:pPr>
      <w:r w:rsidRPr="38993E51">
        <w:rPr>
          <w:rFonts w:ascii="Calibri" w:eastAsia="Calibri" w:hAnsi="Calibri" w:cs="Calibri"/>
        </w:rPr>
        <w:t>This is part of our Strategic Plan and can be reviewed annually for discussion and implemented if warranted.  At the end of the Strategic Plan if nothing was implemented, it would be for good cause, and the Strategic Plan would be updated accordingly.</w:t>
      </w:r>
    </w:p>
    <w:p w14:paraId="625D6641" w14:textId="0C8742C2" w:rsidR="38993E51" w:rsidRDefault="38993E51" w:rsidP="38993E51">
      <w:pPr>
        <w:pStyle w:val="ListParagraph"/>
        <w:numPr>
          <w:ilvl w:val="0"/>
          <w:numId w:val="1"/>
        </w:numPr>
        <w:spacing w:after="0"/>
      </w:pPr>
      <w:r w:rsidRPr="38993E51">
        <w:rPr>
          <w:rFonts w:ascii="Calibri" w:eastAsia="Calibri" w:hAnsi="Calibri" w:cs="Calibri"/>
        </w:rPr>
        <w:t>Peer Support Meetings</w:t>
      </w:r>
    </w:p>
    <w:p w14:paraId="210A8D20" w14:textId="664D038F" w:rsidR="38993E51" w:rsidRDefault="38993E51" w:rsidP="38993E51">
      <w:pPr>
        <w:pStyle w:val="ListParagraph"/>
        <w:numPr>
          <w:ilvl w:val="1"/>
          <w:numId w:val="1"/>
        </w:numPr>
        <w:spacing w:after="0"/>
      </w:pPr>
      <w:r w:rsidRPr="38993E51">
        <w:rPr>
          <w:rFonts w:ascii="Calibri" w:eastAsia="Calibri" w:hAnsi="Calibri" w:cs="Calibri"/>
        </w:rPr>
        <w:t xml:space="preserve">Every meeting the topic of volunteers taking their CASA kids out </w:t>
      </w:r>
    </w:p>
    <w:p w14:paraId="52F17111" w14:textId="492DE4CC" w:rsidR="38993E51" w:rsidRDefault="38993E51" w:rsidP="38993E51">
      <w:pPr>
        <w:pStyle w:val="ListParagraph"/>
        <w:numPr>
          <w:ilvl w:val="2"/>
          <w:numId w:val="1"/>
        </w:numPr>
        <w:spacing w:after="0"/>
      </w:pPr>
      <w:r w:rsidRPr="38993E51">
        <w:rPr>
          <w:rFonts w:ascii="Calibri" w:eastAsia="Calibri" w:hAnsi="Calibri" w:cs="Calibri"/>
        </w:rPr>
        <w:t xml:space="preserve">Next </w:t>
      </w:r>
      <w:proofErr w:type="gramStart"/>
      <w:r w:rsidRPr="38993E51">
        <w:rPr>
          <w:rFonts w:ascii="Calibri" w:eastAsia="Calibri" w:hAnsi="Calibri" w:cs="Calibri"/>
        </w:rPr>
        <w:t>meeting</w:t>
      </w:r>
      <w:proofErr w:type="gramEnd"/>
      <w:r w:rsidRPr="38993E51">
        <w:rPr>
          <w:rFonts w:ascii="Calibri" w:eastAsia="Calibri" w:hAnsi="Calibri" w:cs="Calibri"/>
        </w:rPr>
        <w:t xml:space="preserve"> we will review what we have already addressed on this topic and discuss what else may be needed to take this forward.  </w:t>
      </w:r>
    </w:p>
    <w:p w14:paraId="00AD0F10" w14:textId="64FEF5DA" w:rsidR="38993E51" w:rsidRDefault="38993E51" w:rsidP="38993E51">
      <w:pPr>
        <w:pStyle w:val="ListParagraph"/>
        <w:numPr>
          <w:ilvl w:val="2"/>
          <w:numId w:val="1"/>
        </w:numPr>
        <w:spacing w:after="0"/>
      </w:pPr>
      <w:r w:rsidRPr="38993E51">
        <w:rPr>
          <w:rFonts w:ascii="Calibri" w:eastAsia="Calibri" w:hAnsi="Calibri" w:cs="Calibri"/>
        </w:rPr>
        <w:t>Only aware of St. Charles allowing transportation at this time.</w:t>
      </w:r>
    </w:p>
    <w:p w14:paraId="4661340C" w14:textId="5E26385E" w:rsidR="38993E51" w:rsidRDefault="38993E51" w:rsidP="38993E51">
      <w:pPr>
        <w:pStyle w:val="ListParagraph"/>
        <w:numPr>
          <w:ilvl w:val="2"/>
          <w:numId w:val="1"/>
        </w:numPr>
        <w:spacing w:after="0"/>
      </w:pPr>
      <w:r w:rsidRPr="38993E51">
        <w:rPr>
          <w:rFonts w:ascii="Calibri" w:eastAsia="Calibri" w:hAnsi="Calibri" w:cs="Calibri"/>
        </w:rPr>
        <w:lastRenderedPageBreak/>
        <w:t>Missouri CASA does not support this program and they do not have much guidance for us on this topic.</w:t>
      </w:r>
    </w:p>
    <w:p w14:paraId="7C11BA63" w14:textId="7045A732" w:rsidR="38993E51" w:rsidRDefault="38993E51" w:rsidP="38993E51">
      <w:pPr>
        <w:pStyle w:val="ListParagraph"/>
        <w:numPr>
          <w:ilvl w:val="1"/>
          <w:numId w:val="1"/>
        </w:numPr>
        <w:spacing w:after="0"/>
      </w:pPr>
      <w:r w:rsidRPr="38993E51">
        <w:rPr>
          <w:rFonts w:ascii="Calibri" w:eastAsia="Calibri" w:hAnsi="Calibri" w:cs="Calibri"/>
        </w:rPr>
        <w:t>Monica is taking over planning for the Peer Support Meetings.</w:t>
      </w:r>
    </w:p>
    <w:p w14:paraId="5642C395" w14:textId="16CC6A46" w:rsidR="00A972B1" w:rsidRDefault="38993E51" w:rsidP="5CE57541">
      <w:pPr>
        <w:pStyle w:val="ListParagraph"/>
        <w:numPr>
          <w:ilvl w:val="0"/>
          <w:numId w:val="1"/>
        </w:numPr>
        <w:rPr>
          <w:rFonts w:eastAsiaTheme="minorEastAsia"/>
          <w:b/>
          <w:bCs/>
          <w:color w:val="FF0000"/>
        </w:rPr>
      </w:pPr>
      <w:r w:rsidRPr="38993E51">
        <w:rPr>
          <w:rFonts w:ascii="Calibri" w:eastAsia="Calibri" w:hAnsi="Calibri" w:cs="Calibri"/>
          <w:b/>
          <w:bCs/>
          <w:color w:val="FF0000"/>
        </w:rPr>
        <w:t>Next Peer Support Meeting is 6pm on Monday, September 28</w:t>
      </w:r>
      <w:r w:rsidRPr="38993E51">
        <w:rPr>
          <w:rFonts w:ascii="Calibri" w:eastAsia="Calibri" w:hAnsi="Calibri" w:cs="Calibri"/>
          <w:b/>
          <w:bCs/>
          <w:color w:val="FF0000"/>
          <w:vertAlign w:val="superscript"/>
        </w:rPr>
        <w:t>th</w:t>
      </w:r>
      <w:r w:rsidRPr="38993E51">
        <w:rPr>
          <w:rFonts w:ascii="Calibri" w:eastAsia="Calibri" w:hAnsi="Calibri" w:cs="Calibri"/>
          <w:b/>
          <w:bCs/>
          <w:color w:val="FF0000"/>
        </w:rPr>
        <w:t xml:space="preserve"> </w:t>
      </w:r>
      <w:r w:rsidRPr="38993E51">
        <w:rPr>
          <w:rFonts w:ascii="Calibri" w:eastAsia="Calibri" w:hAnsi="Calibri" w:cs="Calibri"/>
        </w:rPr>
        <w:t>– information will go out on the 15</w:t>
      </w:r>
      <w:r w:rsidRPr="38993E51">
        <w:rPr>
          <w:rFonts w:ascii="Calibri" w:eastAsia="Calibri" w:hAnsi="Calibri" w:cs="Calibri"/>
          <w:vertAlign w:val="superscript"/>
        </w:rPr>
        <w:t>th</w:t>
      </w:r>
      <w:r w:rsidRPr="38993E51">
        <w:rPr>
          <w:rFonts w:ascii="Calibri" w:eastAsia="Calibri" w:hAnsi="Calibri" w:cs="Calibri"/>
        </w:rPr>
        <w:t xml:space="preserve"> - Guest speaker will be from MPACT Training and the topic will be IEPs and how to obtain services for children that need special help in school.  Please RSVP if you plan to attend.  The meeting will be held via MPACT Training’s webinar platform – RSVP to receive the webinar link for the meeting.</w:t>
      </w:r>
    </w:p>
    <w:p w14:paraId="6F98265F" w14:textId="771735D5" w:rsidR="00A972B1" w:rsidRDefault="38993E51" w:rsidP="5CE57541">
      <w:pPr>
        <w:pStyle w:val="ListParagraph"/>
        <w:numPr>
          <w:ilvl w:val="0"/>
          <w:numId w:val="1"/>
        </w:numPr>
        <w:rPr>
          <w:rFonts w:eastAsiaTheme="minorEastAsia"/>
        </w:rPr>
      </w:pPr>
      <w:r w:rsidRPr="38993E51">
        <w:rPr>
          <w:rFonts w:ascii="Calibri" w:eastAsia="Calibri" w:hAnsi="Calibri" w:cs="Calibri"/>
        </w:rPr>
        <w:t>Meeting adjourned at 7:16pm.</w:t>
      </w:r>
    </w:p>
    <w:p w14:paraId="43B1A47D" w14:textId="50AE9BF0" w:rsidR="00A972B1" w:rsidRDefault="5CE57541" w:rsidP="5CE57541">
      <w:pPr>
        <w:spacing w:line="276" w:lineRule="auto"/>
      </w:pPr>
      <w:r w:rsidRPr="5CE57541">
        <w:rPr>
          <w:rFonts w:ascii="Calibri" w:eastAsia="Calibri" w:hAnsi="Calibri" w:cs="Calibri"/>
        </w:rPr>
        <w:t>Board Member Meetings - Contact Information:</w:t>
      </w:r>
    </w:p>
    <w:p w14:paraId="350BF214" w14:textId="22F7C449" w:rsidR="00A972B1" w:rsidRDefault="5CE57541" w:rsidP="5CE57541">
      <w:pPr>
        <w:spacing w:line="276" w:lineRule="auto"/>
      </w:pPr>
      <w:r w:rsidRPr="5CE57541">
        <w:rPr>
          <w:rFonts w:ascii="Calibri" w:eastAsia="Calibri" w:hAnsi="Calibri" w:cs="Calibri"/>
        </w:rPr>
        <w:t xml:space="preserve">Alicia </w:t>
      </w:r>
      <w:proofErr w:type="spellStart"/>
      <w:r w:rsidRPr="5CE57541">
        <w:rPr>
          <w:rFonts w:ascii="Calibri" w:eastAsia="Calibri" w:hAnsi="Calibri" w:cs="Calibri"/>
        </w:rPr>
        <w:t>Knickman</w:t>
      </w:r>
      <w:proofErr w:type="spellEnd"/>
      <w:r w:rsidRPr="5CE57541">
        <w:rPr>
          <w:rFonts w:ascii="Calibri" w:eastAsia="Calibri" w:hAnsi="Calibri" w:cs="Calibri"/>
        </w:rPr>
        <w:t xml:space="preserve"> – (314) 409-2880</w:t>
      </w:r>
    </w:p>
    <w:p w14:paraId="015892F0" w14:textId="1B38AD83" w:rsidR="00A972B1" w:rsidRDefault="5CE57541" w:rsidP="5CE57541">
      <w:pPr>
        <w:spacing w:line="276" w:lineRule="auto"/>
      </w:pPr>
      <w:r w:rsidRPr="5CE57541">
        <w:rPr>
          <w:rFonts w:ascii="Calibri" w:eastAsia="Calibri" w:hAnsi="Calibri" w:cs="Calibri"/>
        </w:rPr>
        <w:t xml:space="preserve">Brandon </w:t>
      </w:r>
      <w:proofErr w:type="spellStart"/>
      <w:r w:rsidRPr="5CE57541">
        <w:rPr>
          <w:rFonts w:ascii="Calibri" w:eastAsia="Calibri" w:hAnsi="Calibri" w:cs="Calibri"/>
        </w:rPr>
        <w:t>Moonier</w:t>
      </w:r>
      <w:proofErr w:type="spellEnd"/>
      <w:r w:rsidRPr="5CE57541">
        <w:rPr>
          <w:rFonts w:ascii="Calibri" w:eastAsia="Calibri" w:hAnsi="Calibri" w:cs="Calibri"/>
        </w:rPr>
        <w:t xml:space="preserve"> – (314) 566-1013</w:t>
      </w:r>
    </w:p>
    <w:p w14:paraId="5C7D92E6" w14:textId="6FA680D2" w:rsidR="00A972B1" w:rsidRDefault="5CE57541" w:rsidP="5CE57541">
      <w:pPr>
        <w:spacing w:line="276" w:lineRule="auto"/>
      </w:pPr>
      <w:r w:rsidRPr="5CE57541">
        <w:rPr>
          <w:rFonts w:ascii="Calibri" w:eastAsia="Calibri" w:hAnsi="Calibri" w:cs="Calibri"/>
        </w:rPr>
        <w:t xml:space="preserve">Marita Anne </w:t>
      </w:r>
      <w:proofErr w:type="spellStart"/>
      <w:r w:rsidRPr="5CE57541">
        <w:rPr>
          <w:rFonts w:ascii="Calibri" w:eastAsia="Calibri" w:hAnsi="Calibri" w:cs="Calibri"/>
        </w:rPr>
        <w:t>Marrah</w:t>
      </w:r>
      <w:proofErr w:type="spellEnd"/>
      <w:r w:rsidRPr="5CE57541">
        <w:rPr>
          <w:rFonts w:ascii="Calibri" w:eastAsia="Calibri" w:hAnsi="Calibri" w:cs="Calibri"/>
        </w:rPr>
        <w:t xml:space="preserve"> – (314) 732-8595</w:t>
      </w:r>
    </w:p>
    <w:p w14:paraId="3444EF0A" w14:textId="25F34663" w:rsidR="00A972B1" w:rsidRDefault="5CE57541" w:rsidP="5CE57541">
      <w:pPr>
        <w:spacing w:line="276" w:lineRule="auto"/>
      </w:pPr>
      <w:r w:rsidRPr="5CE57541">
        <w:rPr>
          <w:rFonts w:ascii="Calibri" w:eastAsia="Calibri" w:hAnsi="Calibri" w:cs="Calibri"/>
        </w:rPr>
        <w:t>Troy Anderson – (314) 304-1106</w:t>
      </w:r>
    </w:p>
    <w:p w14:paraId="48643246" w14:textId="2A5E0D2F" w:rsidR="00A972B1" w:rsidRDefault="5CE57541" w:rsidP="5CE57541">
      <w:pPr>
        <w:spacing w:line="276" w:lineRule="auto"/>
      </w:pPr>
      <w:r w:rsidRPr="5CE57541">
        <w:rPr>
          <w:rFonts w:ascii="Calibri" w:eastAsia="Calibri" w:hAnsi="Calibri" w:cs="Calibri"/>
        </w:rPr>
        <w:t xml:space="preserve">Sara </w:t>
      </w:r>
      <w:proofErr w:type="spellStart"/>
      <w:r w:rsidRPr="5CE57541">
        <w:rPr>
          <w:rFonts w:ascii="Calibri" w:eastAsia="Calibri" w:hAnsi="Calibri" w:cs="Calibri"/>
        </w:rPr>
        <w:t>Govero</w:t>
      </w:r>
      <w:proofErr w:type="spellEnd"/>
      <w:r w:rsidRPr="5CE57541">
        <w:rPr>
          <w:rFonts w:ascii="Calibri" w:eastAsia="Calibri" w:hAnsi="Calibri" w:cs="Calibri"/>
        </w:rPr>
        <w:t xml:space="preserve"> – (314) 570-9899</w:t>
      </w:r>
    </w:p>
    <w:p w14:paraId="75667F50" w14:textId="54E1D106" w:rsidR="00A972B1" w:rsidRDefault="5CE57541" w:rsidP="5CE57541">
      <w:pPr>
        <w:spacing w:line="276" w:lineRule="auto"/>
      </w:pPr>
      <w:r w:rsidRPr="5CE57541">
        <w:rPr>
          <w:rFonts w:ascii="Calibri" w:eastAsia="Calibri" w:hAnsi="Calibri" w:cs="Calibri"/>
        </w:rPr>
        <w:t xml:space="preserve">Tammy </w:t>
      </w:r>
      <w:proofErr w:type="spellStart"/>
      <w:r w:rsidRPr="5CE57541">
        <w:rPr>
          <w:rFonts w:ascii="Calibri" w:eastAsia="Calibri" w:hAnsi="Calibri" w:cs="Calibri"/>
        </w:rPr>
        <w:t>Ablan</w:t>
      </w:r>
      <w:proofErr w:type="spellEnd"/>
      <w:r w:rsidRPr="5CE57541">
        <w:rPr>
          <w:rFonts w:ascii="Calibri" w:eastAsia="Calibri" w:hAnsi="Calibri" w:cs="Calibri"/>
        </w:rPr>
        <w:t xml:space="preserve"> – (314) 724-7801</w:t>
      </w:r>
    </w:p>
    <w:p w14:paraId="6E67F9B8" w14:textId="15B7019A" w:rsidR="00A972B1" w:rsidRDefault="5CE57541" w:rsidP="5CE57541">
      <w:pPr>
        <w:spacing w:line="276" w:lineRule="auto"/>
      </w:pPr>
      <w:r w:rsidRPr="5CE57541">
        <w:rPr>
          <w:rFonts w:ascii="Calibri" w:eastAsia="Calibri" w:hAnsi="Calibri" w:cs="Calibri"/>
        </w:rPr>
        <w:t>Steve Williams – (314) 971-0399</w:t>
      </w:r>
    </w:p>
    <w:p w14:paraId="617070F4" w14:textId="2120E4AE" w:rsidR="00A972B1" w:rsidRDefault="5CE57541" w:rsidP="5CE57541">
      <w:pPr>
        <w:spacing w:line="276" w:lineRule="auto"/>
      </w:pPr>
      <w:r w:rsidRPr="5CE57541">
        <w:rPr>
          <w:rFonts w:ascii="Calibri" w:eastAsia="Calibri" w:hAnsi="Calibri" w:cs="Calibri"/>
        </w:rPr>
        <w:t xml:space="preserve">Susan </w:t>
      </w:r>
      <w:proofErr w:type="spellStart"/>
      <w:r w:rsidRPr="5CE57541">
        <w:rPr>
          <w:rFonts w:ascii="Calibri" w:eastAsia="Calibri" w:hAnsi="Calibri" w:cs="Calibri"/>
        </w:rPr>
        <w:t>Tuggle</w:t>
      </w:r>
      <w:proofErr w:type="spellEnd"/>
      <w:r w:rsidRPr="5CE57541">
        <w:rPr>
          <w:rFonts w:ascii="Calibri" w:eastAsia="Calibri" w:hAnsi="Calibri" w:cs="Calibri"/>
        </w:rPr>
        <w:t xml:space="preserve"> – (314) 239-4831</w:t>
      </w:r>
    </w:p>
    <w:p w14:paraId="5CA54943" w14:textId="075A7C8B" w:rsidR="00A972B1" w:rsidRDefault="5CE57541" w:rsidP="5CE57541">
      <w:pPr>
        <w:spacing w:line="276" w:lineRule="auto"/>
      </w:pPr>
      <w:r w:rsidRPr="5CE57541">
        <w:rPr>
          <w:rFonts w:ascii="Calibri" w:eastAsia="Calibri" w:hAnsi="Calibri" w:cs="Calibri"/>
        </w:rPr>
        <w:t>Melanie Brady – (309) 824-4744</w:t>
      </w:r>
    </w:p>
    <w:p w14:paraId="577CEA95" w14:textId="48CC0008" w:rsidR="00A972B1" w:rsidRDefault="5CE57541" w:rsidP="5CE57541">
      <w:pPr>
        <w:spacing w:line="276" w:lineRule="auto"/>
      </w:pPr>
      <w:r w:rsidRPr="5CE57541">
        <w:rPr>
          <w:rFonts w:ascii="Calibri" w:eastAsia="Calibri" w:hAnsi="Calibri" w:cs="Calibri"/>
        </w:rPr>
        <w:t xml:space="preserve">Donna </w:t>
      </w:r>
      <w:proofErr w:type="spellStart"/>
      <w:r w:rsidRPr="5CE57541">
        <w:rPr>
          <w:rFonts w:ascii="Calibri" w:eastAsia="Calibri" w:hAnsi="Calibri" w:cs="Calibri"/>
        </w:rPr>
        <w:t>Goede</w:t>
      </w:r>
      <w:proofErr w:type="spellEnd"/>
      <w:r w:rsidRPr="5CE57541">
        <w:rPr>
          <w:rFonts w:ascii="Calibri" w:eastAsia="Calibri" w:hAnsi="Calibri" w:cs="Calibri"/>
        </w:rPr>
        <w:t xml:space="preserve"> – (314) 623-4026</w:t>
      </w:r>
    </w:p>
    <w:p w14:paraId="2C078E63" w14:textId="6B00642F" w:rsidR="00A972B1" w:rsidRDefault="00A972B1" w:rsidP="5CE57541"/>
    <w:sectPr w:rsidR="00A97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31D50"/>
    <w:multiLevelType w:val="hybridMultilevel"/>
    <w:tmpl w:val="796A39F4"/>
    <w:lvl w:ilvl="0" w:tplc="A6A6CFAA">
      <w:start w:val="1"/>
      <w:numFmt w:val="decimal"/>
      <w:lvlText w:val="%1."/>
      <w:lvlJc w:val="left"/>
      <w:pPr>
        <w:ind w:left="720" w:hanging="360"/>
      </w:pPr>
    </w:lvl>
    <w:lvl w:ilvl="1" w:tplc="3BC09E84">
      <w:start w:val="1"/>
      <w:numFmt w:val="lowerLetter"/>
      <w:lvlText w:val="%2."/>
      <w:lvlJc w:val="left"/>
      <w:pPr>
        <w:ind w:left="1440" w:hanging="360"/>
      </w:pPr>
    </w:lvl>
    <w:lvl w:ilvl="2" w:tplc="AD00591E">
      <w:start w:val="1"/>
      <w:numFmt w:val="lowerRoman"/>
      <w:lvlText w:val="%3."/>
      <w:lvlJc w:val="left"/>
      <w:pPr>
        <w:ind w:left="2160" w:hanging="180"/>
      </w:pPr>
    </w:lvl>
    <w:lvl w:ilvl="3" w:tplc="533A3EF4">
      <w:start w:val="1"/>
      <w:numFmt w:val="decimal"/>
      <w:lvlText w:val="%4."/>
      <w:lvlJc w:val="left"/>
      <w:pPr>
        <w:ind w:left="2880" w:hanging="360"/>
      </w:pPr>
    </w:lvl>
    <w:lvl w:ilvl="4" w:tplc="A3EACDAA">
      <w:start w:val="1"/>
      <w:numFmt w:val="lowerLetter"/>
      <w:lvlText w:val="%5."/>
      <w:lvlJc w:val="left"/>
      <w:pPr>
        <w:ind w:left="3600" w:hanging="360"/>
      </w:pPr>
    </w:lvl>
    <w:lvl w:ilvl="5" w:tplc="8C029DE4">
      <w:start w:val="1"/>
      <w:numFmt w:val="lowerRoman"/>
      <w:lvlText w:val="%6."/>
      <w:lvlJc w:val="right"/>
      <w:pPr>
        <w:ind w:left="4320" w:hanging="180"/>
      </w:pPr>
    </w:lvl>
    <w:lvl w:ilvl="6" w:tplc="DA22C202">
      <w:start w:val="1"/>
      <w:numFmt w:val="decimal"/>
      <w:lvlText w:val="%7."/>
      <w:lvlJc w:val="left"/>
      <w:pPr>
        <w:ind w:left="5040" w:hanging="360"/>
      </w:pPr>
    </w:lvl>
    <w:lvl w:ilvl="7" w:tplc="4AF4E47E">
      <w:start w:val="1"/>
      <w:numFmt w:val="lowerLetter"/>
      <w:lvlText w:val="%8."/>
      <w:lvlJc w:val="left"/>
      <w:pPr>
        <w:ind w:left="5760" w:hanging="360"/>
      </w:pPr>
    </w:lvl>
    <w:lvl w:ilvl="8" w:tplc="63F8C09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DE5164"/>
    <w:rsid w:val="006758B2"/>
    <w:rsid w:val="00A972B1"/>
    <w:rsid w:val="02901050"/>
    <w:rsid w:val="307C32C6"/>
    <w:rsid w:val="38993E51"/>
    <w:rsid w:val="55C83F62"/>
    <w:rsid w:val="56E78106"/>
    <w:rsid w:val="5ADE5164"/>
    <w:rsid w:val="5BA58DB1"/>
    <w:rsid w:val="5CE5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921B"/>
  <w15:chartTrackingRefBased/>
  <w15:docId w15:val="{FD99419B-BCC9-4D7A-B420-C2A5D365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Ablan</dc:creator>
  <cp:keywords/>
  <dc:description/>
  <cp:lastModifiedBy>Alicia</cp:lastModifiedBy>
  <cp:revision>2</cp:revision>
  <dcterms:created xsi:type="dcterms:W3CDTF">2020-09-25T00:16:00Z</dcterms:created>
  <dcterms:modified xsi:type="dcterms:W3CDTF">2020-09-25T00:16:00Z</dcterms:modified>
</cp:coreProperties>
</file>