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55443" w14:textId="5B5333AD" w:rsidR="00166196" w:rsidRDefault="271131D3" w:rsidP="5CE57541">
      <w:pPr>
        <w:spacing w:line="276" w:lineRule="auto"/>
        <w:jc w:val="center"/>
      </w:pPr>
      <w:bookmarkStart w:id="0" w:name="_GoBack"/>
      <w:bookmarkEnd w:id="0"/>
      <w:r w:rsidRPr="271131D3">
        <w:rPr>
          <w:rFonts w:ascii="Calibri" w:eastAsia="Calibri" w:hAnsi="Calibri" w:cs="Calibri"/>
          <w:b/>
          <w:bCs/>
          <w:sz w:val="28"/>
          <w:szCs w:val="28"/>
        </w:rPr>
        <w:t>MINUTES CASA BOARD OF DIRECTORS MEETING, DECEMBER 10, 2020</w:t>
      </w:r>
    </w:p>
    <w:p w14:paraId="35F65825" w14:textId="26E52CCA" w:rsidR="00166196" w:rsidRDefault="5CE57541" w:rsidP="5CE57541">
      <w:pPr>
        <w:spacing w:line="276" w:lineRule="auto"/>
        <w:jc w:val="center"/>
      </w:pPr>
      <w:r w:rsidRPr="5CE57541">
        <w:rPr>
          <w:rFonts w:ascii="Calibri" w:eastAsia="Calibri" w:hAnsi="Calibri" w:cs="Calibri"/>
          <w:b/>
          <w:bCs/>
          <w:sz w:val="28"/>
          <w:szCs w:val="28"/>
        </w:rPr>
        <w:t>PLACE:  VIRTUAL MEETING VIA ZOOM</w:t>
      </w:r>
    </w:p>
    <w:p w14:paraId="2A87C0C2" w14:textId="04E81805" w:rsidR="00166196" w:rsidRDefault="5CE57541" w:rsidP="5CE57541">
      <w:pPr>
        <w:spacing w:line="276" w:lineRule="auto"/>
        <w:jc w:val="center"/>
      </w:pPr>
      <w:r w:rsidRPr="5CE57541">
        <w:rPr>
          <w:rFonts w:ascii="Calibri" w:eastAsia="Calibri" w:hAnsi="Calibri" w:cs="Calibri"/>
          <w:b/>
          <w:bCs/>
          <w:sz w:val="28"/>
          <w:szCs w:val="28"/>
        </w:rPr>
        <w:t>TIME OF BOARD MEETING: 6:00 PM</w:t>
      </w:r>
    </w:p>
    <w:p w14:paraId="27C35E41" w14:textId="2F397F45" w:rsidR="00166196" w:rsidRDefault="271131D3" w:rsidP="307C32C6">
      <w:pPr>
        <w:spacing w:line="276" w:lineRule="auto"/>
      </w:pPr>
      <w:r w:rsidRPr="271131D3">
        <w:rPr>
          <w:rFonts w:ascii="Calibri" w:eastAsia="Calibri" w:hAnsi="Calibri" w:cs="Calibri"/>
          <w:b/>
          <w:bCs/>
        </w:rPr>
        <w:t xml:space="preserve">PRESENT:   Brandon </w:t>
      </w:r>
      <w:proofErr w:type="spellStart"/>
      <w:r w:rsidRPr="271131D3">
        <w:rPr>
          <w:rFonts w:ascii="Calibri" w:eastAsia="Calibri" w:hAnsi="Calibri" w:cs="Calibri"/>
          <w:b/>
          <w:bCs/>
        </w:rPr>
        <w:t>Moonier</w:t>
      </w:r>
      <w:proofErr w:type="spellEnd"/>
      <w:r w:rsidRPr="271131D3">
        <w:rPr>
          <w:rFonts w:ascii="Calibri" w:eastAsia="Calibri" w:hAnsi="Calibri" w:cs="Calibri"/>
          <w:b/>
          <w:bCs/>
        </w:rPr>
        <w:t xml:space="preserve">; </w:t>
      </w:r>
      <w:proofErr w:type="spellStart"/>
      <w:r w:rsidRPr="271131D3">
        <w:rPr>
          <w:rFonts w:ascii="Calibri" w:eastAsia="Calibri" w:hAnsi="Calibri" w:cs="Calibri"/>
          <w:b/>
          <w:bCs/>
        </w:rPr>
        <w:t>Retta</w:t>
      </w:r>
      <w:proofErr w:type="spellEnd"/>
      <w:r w:rsidRPr="271131D3">
        <w:rPr>
          <w:rFonts w:ascii="Calibri" w:eastAsia="Calibri" w:hAnsi="Calibri" w:cs="Calibri"/>
          <w:b/>
          <w:bCs/>
        </w:rPr>
        <w:t xml:space="preserve"> “Susan” </w:t>
      </w:r>
      <w:proofErr w:type="spellStart"/>
      <w:r w:rsidRPr="271131D3">
        <w:rPr>
          <w:rFonts w:ascii="Calibri" w:eastAsia="Calibri" w:hAnsi="Calibri" w:cs="Calibri"/>
          <w:b/>
          <w:bCs/>
        </w:rPr>
        <w:t>Tuggle</w:t>
      </w:r>
      <w:proofErr w:type="spellEnd"/>
      <w:r w:rsidRPr="271131D3">
        <w:rPr>
          <w:rFonts w:ascii="Calibri" w:eastAsia="Calibri" w:hAnsi="Calibri" w:cs="Calibri"/>
          <w:b/>
          <w:bCs/>
        </w:rPr>
        <w:t xml:space="preserve">; Sara </w:t>
      </w:r>
      <w:proofErr w:type="spellStart"/>
      <w:r w:rsidRPr="271131D3">
        <w:rPr>
          <w:rFonts w:ascii="Calibri" w:eastAsia="Calibri" w:hAnsi="Calibri" w:cs="Calibri"/>
          <w:b/>
          <w:bCs/>
        </w:rPr>
        <w:t>Govero</w:t>
      </w:r>
      <w:proofErr w:type="spellEnd"/>
      <w:r w:rsidRPr="271131D3">
        <w:rPr>
          <w:rFonts w:ascii="Calibri" w:eastAsia="Calibri" w:hAnsi="Calibri" w:cs="Calibri"/>
          <w:b/>
          <w:bCs/>
        </w:rPr>
        <w:t xml:space="preserve">; Tammy </w:t>
      </w:r>
      <w:proofErr w:type="spellStart"/>
      <w:r w:rsidRPr="271131D3">
        <w:rPr>
          <w:rFonts w:ascii="Calibri" w:eastAsia="Calibri" w:hAnsi="Calibri" w:cs="Calibri"/>
          <w:b/>
          <w:bCs/>
        </w:rPr>
        <w:t>Ablan</w:t>
      </w:r>
      <w:proofErr w:type="spellEnd"/>
      <w:r w:rsidRPr="271131D3">
        <w:rPr>
          <w:rFonts w:ascii="Calibri" w:eastAsia="Calibri" w:hAnsi="Calibri" w:cs="Calibri"/>
          <w:b/>
          <w:bCs/>
        </w:rPr>
        <w:t xml:space="preserve">; Steve Williams; Donna </w:t>
      </w:r>
      <w:proofErr w:type="spellStart"/>
      <w:r w:rsidRPr="271131D3">
        <w:rPr>
          <w:rFonts w:ascii="Calibri" w:eastAsia="Calibri" w:hAnsi="Calibri" w:cs="Calibri"/>
          <w:b/>
          <w:bCs/>
        </w:rPr>
        <w:t>Goede</w:t>
      </w:r>
      <w:proofErr w:type="spellEnd"/>
      <w:r w:rsidRPr="271131D3">
        <w:rPr>
          <w:rFonts w:ascii="Calibri" w:eastAsia="Calibri" w:hAnsi="Calibri" w:cs="Calibri"/>
          <w:b/>
          <w:bCs/>
        </w:rPr>
        <w:t xml:space="preserve">; Marita Anne </w:t>
      </w:r>
      <w:proofErr w:type="spellStart"/>
      <w:r w:rsidRPr="271131D3">
        <w:rPr>
          <w:rFonts w:ascii="Calibri" w:eastAsia="Calibri" w:hAnsi="Calibri" w:cs="Calibri"/>
          <w:b/>
          <w:bCs/>
        </w:rPr>
        <w:t>Marrah</w:t>
      </w:r>
      <w:proofErr w:type="spellEnd"/>
      <w:r w:rsidRPr="271131D3">
        <w:rPr>
          <w:rFonts w:ascii="Calibri" w:eastAsia="Calibri" w:hAnsi="Calibri" w:cs="Calibri"/>
          <w:b/>
          <w:bCs/>
        </w:rPr>
        <w:t xml:space="preserve">, President Emeritus; and Alicia </w:t>
      </w:r>
      <w:proofErr w:type="spellStart"/>
      <w:r w:rsidRPr="271131D3">
        <w:rPr>
          <w:rFonts w:ascii="Calibri" w:eastAsia="Calibri" w:hAnsi="Calibri" w:cs="Calibri"/>
          <w:b/>
          <w:bCs/>
        </w:rPr>
        <w:t>Knickman</w:t>
      </w:r>
      <w:proofErr w:type="spellEnd"/>
      <w:r w:rsidRPr="271131D3">
        <w:rPr>
          <w:rFonts w:ascii="Calibri" w:eastAsia="Calibri" w:hAnsi="Calibri" w:cs="Calibri"/>
          <w:b/>
          <w:bCs/>
        </w:rPr>
        <w:t>, Executive Director</w:t>
      </w:r>
    </w:p>
    <w:p w14:paraId="2EC45E7A" w14:textId="713A0CC8" w:rsidR="5512FC05" w:rsidRDefault="271131D3" w:rsidP="5512FC05">
      <w:pPr>
        <w:spacing w:line="276" w:lineRule="auto"/>
        <w:rPr>
          <w:rFonts w:ascii="Calibri" w:eastAsia="Calibri" w:hAnsi="Calibri" w:cs="Calibri"/>
          <w:b/>
          <w:bCs/>
        </w:rPr>
      </w:pPr>
      <w:r w:rsidRPr="271131D3">
        <w:rPr>
          <w:rFonts w:ascii="Calibri" w:eastAsia="Calibri" w:hAnsi="Calibri" w:cs="Calibri"/>
          <w:b/>
          <w:bCs/>
        </w:rPr>
        <w:t>Excused:     Melanie Brady; Troy Anderson</w:t>
      </w:r>
    </w:p>
    <w:p w14:paraId="50AB4339" w14:textId="0EB9E2FA" w:rsidR="00166196" w:rsidRDefault="5CE57541" w:rsidP="5CE57541">
      <w:pPr>
        <w:spacing w:line="276" w:lineRule="auto"/>
      </w:pPr>
      <w:r w:rsidRPr="5CE57541">
        <w:rPr>
          <w:rFonts w:ascii="Calibri" w:eastAsia="Calibri" w:hAnsi="Calibri" w:cs="Calibri"/>
          <w:b/>
          <w:bCs/>
        </w:rPr>
        <w:t>Not Excused:  N/A</w:t>
      </w:r>
    </w:p>
    <w:p w14:paraId="19176620" w14:textId="7691A538" w:rsidR="00166196" w:rsidRDefault="5512FC05" w:rsidP="5CE57541">
      <w:pPr>
        <w:pStyle w:val="ListParagraph"/>
        <w:numPr>
          <w:ilvl w:val="0"/>
          <w:numId w:val="1"/>
        </w:numPr>
        <w:rPr>
          <w:rFonts w:eastAsiaTheme="minorEastAsia"/>
        </w:rPr>
      </w:pPr>
      <w:r w:rsidRPr="5512FC05">
        <w:rPr>
          <w:rFonts w:ascii="Calibri" w:eastAsia="Calibri" w:hAnsi="Calibri" w:cs="Calibri"/>
        </w:rPr>
        <w:t>The meeting was called to order by Brandon at 6:01 PM.</w:t>
      </w:r>
    </w:p>
    <w:p w14:paraId="60F81489" w14:textId="68960FAD" w:rsidR="00166196" w:rsidRDefault="271131D3" w:rsidP="5CE57541">
      <w:pPr>
        <w:pStyle w:val="ListParagraph"/>
        <w:numPr>
          <w:ilvl w:val="0"/>
          <w:numId w:val="1"/>
        </w:numPr>
        <w:rPr>
          <w:rFonts w:eastAsiaTheme="minorEastAsia"/>
        </w:rPr>
      </w:pPr>
      <w:r w:rsidRPr="271131D3">
        <w:rPr>
          <w:rFonts w:ascii="Calibri" w:eastAsia="Calibri" w:hAnsi="Calibri" w:cs="Calibri"/>
        </w:rPr>
        <w:t xml:space="preserve">Board approved the November 2020 Board Meeting minutes.  </w:t>
      </w:r>
    </w:p>
    <w:p w14:paraId="1B2E0A34" w14:textId="736EC892" w:rsidR="307C32C6" w:rsidRDefault="5512FC05" w:rsidP="307C32C6">
      <w:pPr>
        <w:pStyle w:val="ListParagraph"/>
        <w:numPr>
          <w:ilvl w:val="0"/>
          <w:numId w:val="1"/>
        </w:numPr>
        <w:spacing w:after="0"/>
        <w:rPr>
          <w:rFonts w:eastAsiaTheme="minorEastAsia"/>
        </w:rPr>
      </w:pPr>
      <w:r w:rsidRPr="5512FC05">
        <w:rPr>
          <w:rFonts w:ascii="Calibri" w:eastAsia="Calibri" w:hAnsi="Calibri" w:cs="Calibri"/>
        </w:rPr>
        <w:t>CASA Program Update:</w:t>
      </w:r>
    </w:p>
    <w:p w14:paraId="79917B40" w14:textId="756A8A87" w:rsidR="271131D3" w:rsidRDefault="271131D3" w:rsidP="271131D3">
      <w:pPr>
        <w:pStyle w:val="ListParagraph"/>
        <w:numPr>
          <w:ilvl w:val="1"/>
          <w:numId w:val="1"/>
        </w:numPr>
        <w:rPr>
          <w:rFonts w:eastAsiaTheme="minorEastAsia"/>
        </w:rPr>
      </w:pPr>
      <w:r w:rsidRPr="271131D3">
        <w:rPr>
          <w:rFonts w:ascii="Calibri" w:eastAsia="Calibri" w:hAnsi="Calibri" w:cs="Calibri"/>
        </w:rPr>
        <w:t>January class was pushed to beginning the last week of January – currently 6-7 signed up for class</w:t>
      </w:r>
    </w:p>
    <w:p w14:paraId="09F91102" w14:textId="6FC8A05F" w:rsidR="271131D3" w:rsidRDefault="271131D3" w:rsidP="271131D3">
      <w:pPr>
        <w:pStyle w:val="ListParagraph"/>
        <w:numPr>
          <w:ilvl w:val="1"/>
          <w:numId w:val="1"/>
        </w:numPr>
      </w:pPr>
      <w:r w:rsidRPr="271131D3">
        <w:rPr>
          <w:rFonts w:ascii="Calibri" w:eastAsia="Calibri" w:hAnsi="Calibri" w:cs="Calibri"/>
        </w:rPr>
        <w:t>Statewide Zoom call today – consistent feedback that everyone is struggling with pandemic fatigue, including our staff and volunteers</w:t>
      </w:r>
    </w:p>
    <w:p w14:paraId="49072D19" w14:textId="4D351CC5" w:rsidR="307C32C6" w:rsidRDefault="271131D3" w:rsidP="5512FC05">
      <w:pPr>
        <w:pStyle w:val="ListParagraph"/>
        <w:numPr>
          <w:ilvl w:val="0"/>
          <w:numId w:val="1"/>
        </w:numPr>
        <w:rPr>
          <w:rFonts w:eastAsiaTheme="minorEastAsia"/>
        </w:rPr>
      </w:pPr>
      <w:r w:rsidRPr="271131D3">
        <w:rPr>
          <w:rFonts w:ascii="Calibri" w:eastAsia="Calibri" w:hAnsi="Calibri" w:cs="Calibri"/>
        </w:rPr>
        <w:t xml:space="preserve">November Financial Statements – Alicia sent this to the Board with the agenda prior to the meeting. </w:t>
      </w:r>
    </w:p>
    <w:p w14:paraId="7DBF9C3A" w14:textId="7982ED60" w:rsidR="271131D3" w:rsidRDefault="271131D3" w:rsidP="271131D3">
      <w:pPr>
        <w:pStyle w:val="ListParagraph"/>
        <w:numPr>
          <w:ilvl w:val="1"/>
          <w:numId w:val="1"/>
        </w:numPr>
        <w:spacing w:after="0"/>
      </w:pPr>
      <w:r w:rsidRPr="271131D3">
        <w:rPr>
          <w:rFonts w:ascii="Calibri" w:eastAsia="Calibri" w:hAnsi="Calibri" w:cs="Calibri"/>
        </w:rPr>
        <w:t>Installment of Missouri CASA Grant received.</w:t>
      </w:r>
    </w:p>
    <w:p w14:paraId="7DAB1897" w14:textId="46DE26B3" w:rsidR="00166196" w:rsidRDefault="271131D3" w:rsidP="5512FC05">
      <w:pPr>
        <w:pStyle w:val="ListParagraph"/>
        <w:numPr>
          <w:ilvl w:val="1"/>
          <w:numId w:val="1"/>
        </w:numPr>
        <w:spacing w:after="0"/>
        <w:rPr>
          <w:rFonts w:eastAsiaTheme="minorEastAsia"/>
        </w:rPr>
      </w:pPr>
      <w:r w:rsidRPr="271131D3">
        <w:rPr>
          <w:rFonts w:ascii="Calibri" w:eastAsia="Calibri" w:hAnsi="Calibri" w:cs="Calibri"/>
        </w:rPr>
        <w:t>Board approved the November 2020 Financial Statements.</w:t>
      </w:r>
    </w:p>
    <w:p w14:paraId="04DF5894" w14:textId="24126FDD" w:rsidR="271131D3" w:rsidRDefault="271131D3" w:rsidP="271131D3">
      <w:pPr>
        <w:pStyle w:val="ListParagraph"/>
        <w:numPr>
          <w:ilvl w:val="0"/>
          <w:numId w:val="1"/>
        </w:numPr>
      </w:pPr>
      <w:r w:rsidRPr="271131D3">
        <w:rPr>
          <w:rFonts w:ascii="Calibri" w:eastAsia="Calibri" w:hAnsi="Calibri" w:cs="Calibri"/>
        </w:rPr>
        <w:t xml:space="preserve">Rental Space Issues </w:t>
      </w:r>
    </w:p>
    <w:p w14:paraId="47287405" w14:textId="2651E488" w:rsidR="271131D3" w:rsidRDefault="271131D3" w:rsidP="271131D3">
      <w:pPr>
        <w:pStyle w:val="ListParagraph"/>
        <w:numPr>
          <w:ilvl w:val="1"/>
          <w:numId w:val="1"/>
        </w:numPr>
      </w:pPr>
      <w:r w:rsidRPr="271131D3">
        <w:rPr>
          <w:rFonts w:ascii="Calibri" w:eastAsia="Calibri" w:hAnsi="Calibri" w:cs="Calibri"/>
        </w:rPr>
        <w:t>New neighbors moved in next to our office and conflicts with our organization’s values and mission</w:t>
      </w:r>
    </w:p>
    <w:p w14:paraId="40C2D3BE" w14:textId="0CB10BCB" w:rsidR="271131D3" w:rsidRDefault="271131D3" w:rsidP="271131D3">
      <w:pPr>
        <w:pStyle w:val="ListParagraph"/>
        <w:numPr>
          <w:ilvl w:val="1"/>
          <w:numId w:val="1"/>
        </w:numPr>
      </w:pPr>
      <w:r w:rsidRPr="271131D3">
        <w:rPr>
          <w:rFonts w:ascii="Calibri" w:eastAsia="Calibri" w:hAnsi="Calibri" w:cs="Calibri"/>
        </w:rPr>
        <w:t>There is a space in Hillsboro owned by a volunteer that is nearly twice the size of our current office with separate offices and space for an interview room.  It will require some minor renovations that cannot begin until January (paint, new floor) and will be updated prior to moving in</w:t>
      </w:r>
    </w:p>
    <w:p w14:paraId="6BAA09E4" w14:textId="541CFC32" w:rsidR="271131D3" w:rsidRDefault="271131D3" w:rsidP="271131D3">
      <w:pPr>
        <w:pStyle w:val="ListParagraph"/>
        <w:numPr>
          <w:ilvl w:val="1"/>
          <w:numId w:val="1"/>
        </w:numPr>
        <w:rPr>
          <w:rFonts w:eastAsiaTheme="minorEastAsia"/>
        </w:rPr>
      </w:pPr>
      <w:r w:rsidRPr="271131D3">
        <w:rPr>
          <w:rFonts w:ascii="Calibri" w:eastAsia="Calibri" w:hAnsi="Calibri" w:cs="Calibri"/>
        </w:rPr>
        <w:t xml:space="preserve">May need to wall off one section to create a closet and would need to discuss this as part of any contract negotiations </w:t>
      </w:r>
    </w:p>
    <w:p w14:paraId="4ED4F210" w14:textId="7C18E603" w:rsidR="271131D3" w:rsidRDefault="271131D3" w:rsidP="271131D3">
      <w:pPr>
        <w:pStyle w:val="ListParagraph"/>
        <w:numPr>
          <w:ilvl w:val="1"/>
          <w:numId w:val="1"/>
        </w:numPr>
      </w:pPr>
      <w:r w:rsidRPr="271131D3">
        <w:rPr>
          <w:rFonts w:ascii="Calibri" w:eastAsia="Calibri" w:hAnsi="Calibri" w:cs="Calibri"/>
        </w:rPr>
        <w:t>Rent is slightly higher than what we will be paying in our current building but is much larger</w:t>
      </w:r>
    </w:p>
    <w:p w14:paraId="2EFBC8D5" w14:textId="354277F1" w:rsidR="271131D3" w:rsidRDefault="271131D3" w:rsidP="271131D3">
      <w:pPr>
        <w:pStyle w:val="ListParagraph"/>
        <w:numPr>
          <w:ilvl w:val="1"/>
          <w:numId w:val="1"/>
        </w:numPr>
      </w:pPr>
      <w:r w:rsidRPr="271131D3">
        <w:rPr>
          <w:rFonts w:ascii="Calibri" w:eastAsia="Calibri" w:hAnsi="Calibri" w:cs="Calibri"/>
        </w:rPr>
        <w:t>Board suggests pursuing discussions and Brandon will review any lease before entering into it</w:t>
      </w:r>
    </w:p>
    <w:p w14:paraId="61D5EF8D" w14:textId="33BF18F7" w:rsidR="5512FC05" w:rsidRDefault="271131D3" w:rsidP="5512FC05">
      <w:pPr>
        <w:pStyle w:val="ListParagraph"/>
        <w:numPr>
          <w:ilvl w:val="0"/>
          <w:numId w:val="1"/>
        </w:numPr>
        <w:rPr>
          <w:rFonts w:eastAsiaTheme="minorEastAsia"/>
        </w:rPr>
      </w:pPr>
      <w:r w:rsidRPr="271131D3">
        <w:rPr>
          <w:rFonts w:ascii="Calibri" w:eastAsia="Calibri" w:hAnsi="Calibri" w:cs="Calibri"/>
        </w:rPr>
        <w:t xml:space="preserve">Fundraising </w:t>
      </w:r>
    </w:p>
    <w:p w14:paraId="3B5159AE" w14:textId="6B851084" w:rsidR="271131D3" w:rsidRDefault="271131D3" w:rsidP="271131D3">
      <w:pPr>
        <w:pStyle w:val="ListParagraph"/>
        <w:numPr>
          <w:ilvl w:val="1"/>
          <w:numId w:val="1"/>
        </w:numPr>
        <w:rPr>
          <w:rFonts w:eastAsiaTheme="minorEastAsia"/>
        </w:rPr>
      </w:pPr>
      <w:r w:rsidRPr="271131D3">
        <w:rPr>
          <w:rFonts w:ascii="Calibri" w:eastAsia="Calibri" w:hAnsi="Calibri" w:cs="Calibri"/>
        </w:rPr>
        <w:t>Our net effect on the fundraising budget is currently $25,000 under our expected fundraising revenue</w:t>
      </w:r>
    </w:p>
    <w:p w14:paraId="3D2B4D90" w14:textId="7EE0B6E8" w:rsidR="271131D3" w:rsidRDefault="271131D3" w:rsidP="271131D3">
      <w:pPr>
        <w:pStyle w:val="ListParagraph"/>
        <w:numPr>
          <w:ilvl w:val="1"/>
          <w:numId w:val="1"/>
        </w:numPr>
      </w:pPr>
      <w:r w:rsidRPr="271131D3">
        <w:rPr>
          <w:rFonts w:ascii="Calibri" w:eastAsia="Calibri" w:hAnsi="Calibri" w:cs="Calibri"/>
        </w:rPr>
        <w:t>Any fundraising we do to recapture that $25,000 will need to include any expenses needed to hold the fundraiser</w:t>
      </w:r>
    </w:p>
    <w:p w14:paraId="37BE5E54" w14:textId="605AC81C" w:rsidR="271131D3" w:rsidRDefault="271131D3" w:rsidP="271131D3">
      <w:pPr>
        <w:pStyle w:val="ListParagraph"/>
        <w:numPr>
          <w:ilvl w:val="1"/>
          <w:numId w:val="1"/>
        </w:numPr>
      </w:pPr>
      <w:r w:rsidRPr="271131D3">
        <w:rPr>
          <w:rFonts w:ascii="Calibri" w:eastAsia="Calibri" w:hAnsi="Calibri" w:cs="Calibri"/>
        </w:rPr>
        <w:t>If we don’t hold any additional fundraisers, we will be ok but it will eat into our reserve funds</w:t>
      </w:r>
    </w:p>
    <w:p w14:paraId="30F1D978" w14:textId="7EEE2AE3" w:rsidR="271131D3" w:rsidRDefault="271131D3" w:rsidP="271131D3">
      <w:pPr>
        <w:pStyle w:val="ListParagraph"/>
        <w:numPr>
          <w:ilvl w:val="1"/>
          <w:numId w:val="1"/>
        </w:numPr>
      </w:pPr>
      <w:r w:rsidRPr="271131D3">
        <w:rPr>
          <w:rFonts w:ascii="Calibri" w:eastAsia="Calibri" w:hAnsi="Calibri" w:cs="Calibri"/>
        </w:rPr>
        <w:lastRenderedPageBreak/>
        <w:t>Challenge for Board Members:  each Board Member will research a virtual fundraiser idea to present at the January Board meeting – either send to Alicia prior to the meeting or be prepared to present</w:t>
      </w:r>
    </w:p>
    <w:p w14:paraId="72F2BB72" w14:textId="196548BC" w:rsidR="271131D3" w:rsidRDefault="271131D3" w:rsidP="271131D3">
      <w:pPr>
        <w:pStyle w:val="ListParagraph"/>
        <w:numPr>
          <w:ilvl w:val="0"/>
          <w:numId w:val="1"/>
        </w:numPr>
        <w:rPr>
          <w:color w:val="000000" w:themeColor="text1"/>
        </w:rPr>
      </w:pPr>
      <w:r w:rsidRPr="271131D3">
        <w:rPr>
          <w:rFonts w:ascii="Calibri" w:eastAsia="Calibri" w:hAnsi="Calibri" w:cs="Calibri"/>
        </w:rPr>
        <w:t>Alicia has been in her role for a year as of December 1</w:t>
      </w:r>
      <w:r w:rsidRPr="271131D3">
        <w:rPr>
          <w:rFonts w:ascii="Calibri" w:eastAsia="Calibri" w:hAnsi="Calibri" w:cs="Calibri"/>
          <w:vertAlign w:val="superscript"/>
        </w:rPr>
        <w:t>st</w:t>
      </w:r>
      <w:r w:rsidRPr="271131D3">
        <w:rPr>
          <w:rFonts w:ascii="Calibri" w:eastAsia="Calibri" w:hAnsi="Calibri" w:cs="Calibri"/>
        </w:rPr>
        <w:t xml:space="preserve"> and requested a review.  Board Members should submit feedback to Brendan (email address at end of minutes) by December 15</w:t>
      </w:r>
      <w:r w:rsidRPr="271131D3">
        <w:rPr>
          <w:rFonts w:ascii="Calibri" w:eastAsia="Calibri" w:hAnsi="Calibri" w:cs="Calibri"/>
          <w:vertAlign w:val="superscript"/>
        </w:rPr>
        <w:t>th</w:t>
      </w:r>
      <w:r w:rsidRPr="271131D3">
        <w:rPr>
          <w:rFonts w:ascii="Calibri" w:eastAsia="Calibri" w:hAnsi="Calibri" w:cs="Calibri"/>
        </w:rPr>
        <w:t xml:space="preserve"> and he will provide collective feedback to Alicia</w:t>
      </w:r>
    </w:p>
    <w:p w14:paraId="592830B0" w14:textId="43478F61" w:rsidR="271131D3" w:rsidRDefault="271131D3" w:rsidP="271131D3">
      <w:pPr>
        <w:pStyle w:val="ListParagraph"/>
        <w:numPr>
          <w:ilvl w:val="0"/>
          <w:numId w:val="1"/>
        </w:numPr>
        <w:rPr>
          <w:color w:val="000000" w:themeColor="text1"/>
        </w:rPr>
      </w:pPr>
      <w:r w:rsidRPr="271131D3">
        <w:rPr>
          <w:rFonts w:ascii="Calibri" w:eastAsia="Calibri" w:hAnsi="Calibri" w:cs="Calibri"/>
        </w:rPr>
        <w:t>The staff will be invited to attend the January Board meeting</w:t>
      </w:r>
    </w:p>
    <w:p w14:paraId="6F98265F" w14:textId="65060BEA" w:rsidR="00166196" w:rsidRDefault="271131D3" w:rsidP="5CE57541">
      <w:pPr>
        <w:pStyle w:val="ListParagraph"/>
        <w:numPr>
          <w:ilvl w:val="0"/>
          <w:numId w:val="1"/>
        </w:numPr>
        <w:rPr>
          <w:rFonts w:eastAsiaTheme="minorEastAsia"/>
        </w:rPr>
      </w:pPr>
      <w:r w:rsidRPr="271131D3">
        <w:rPr>
          <w:rFonts w:ascii="Calibri" w:eastAsia="Calibri" w:hAnsi="Calibri" w:cs="Calibri"/>
        </w:rPr>
        <w:t>Meeting adjourned at 7:18pm.</w:t>
      </w:r>
    </w:p>
    <w:p w14:paraId="0644DA9B" w14:textId="7358A0B8" w:rsidR="271131D3" w:rsidRDefault="271131D3" w:rsidP="271131D3">
      <w:pPr>
        <w:spacing w:line="276" w:lineRule="auto"/>
        <w:rPr>
          <w:rFonts w:ascii="Calibri" w:eastAsia="Calibri" w:hAnsi="Calibri" w:cs="Calibri"/>
        </w:rPr>
      </w:pPr>
    </w:p>
    <w:p w14:paraId="43B1A47D" w14:textId="50AE9BF0" w:rsidR="00166196" w:rsidRDefault="5CE57541" w:rsidP="5CE57541">
      <w:pPr>
        <w:spacing w:line="276" w:lineRule="auto"/>
      </w:pPr>
      <w:r w:rsidRPr="5CE57541">
        <w:rPr>
          <w:rFonts w:ascii="Calibri" w:eastAsia="Calibri" w:hAnsi="Calibri" w:cs="Calibri"/>
        </w:rPr>
        <w:t>Board Member Meetings - Contact Information:</w:t>
      </w:r>
    </w:p>
    <w:p w14:paraId="350BF214" w14:textId="019975B4" w:rsidR="00166196" w:rsidRDefault="271131D3" w:rsidP="271131D3">
      <w:pPr>
        <w:spacing w:line="276" w:lineRule="auto"/>
        <w:rPr>
          <w:rFonts w:ascii="Calibri" w:eastAsia="Calibri" w:hAnsi="Calibri" w:cs="Calibri"/>
        </w:rPr>
      </w:pPr>
      <w:r w:rsidRPr="271131D3">
        <w:rPr>
          <w:rFonts w:ascii="Calibri" w:eastAsia="Calibri" w:hAnsi="Calibri" w:cs="Calibri"/>
        </w:rPr>
        <w:t xml:space="preserve">Alicia </w:t>
      </w:r>
      <w:proofErr w:type="spellStart"/>
      <w:r w:rsidRPr="271131D3">
        <w:rPr>
          <w:rFonts w:ascii="Calibri" w:eastAsia="Calibri" w:hAnsi="Calibri" w:cs="Calibri"/>
        </w:rPr>
        <w:t>Knickman</w:t>
      </w:r>
      <w:proofErr w:type="spellEnd"/>
      <w:r w:rsidRPr="271131D3">
        <w:rPr>
          <w:rFonts w:ascii="Calibri" w:eastAsia="Calibri" w:hAnsi="Calibri" w:cs="Calibri"/>
        </w:rPr>
        <w:t xml:space="preserve"> – (314) 409-2880 </w:t>
      </w:r>
      <w:r w:rsidR="006F01B4">
        <w:tab/>
      </w:r>
      <w:hyperlink r:id="rId5">
        <w:r w:rsidRPr="271131D3">
          <w:rPr>
            <w:rStyle w:val="Hyperlink"/>
            <w:rFonts w:ascii="Calibri" w:eastAsia="Calibri" w:hAnsi="Calibri" w:cs="Calibri"/>
          </w:rPr>
          <w:t>aknickman@jeffersoncountycasa.org</w:t>
        </w:r>
      </w:hyperlink>
      <w:r w:rsidRPr="271131D3">
        <w:rPr>
          <w:rFonts w:ascii="Calibri" w:eastAsia="Calibri" w:hAnsi="Calibri" w:cs="Calibri"/>
        </w:rPr>
        <w:t xml:space="preserve">  </w:t>
      </w:r>
    </w:p>
    <w:p w14:paraId="015892F0" w14:textId="42D29DE9" w:rsidR="00166196" w:rsidRDefault="271131D3" w:rsidP="271131D3">
      <w:pPr>
        <w:spacing w:line="276" w:lineRule="auto"/>
        <w:rPr>
          <w:rFonts w:ascii="Calibri" w:eastAsia="Calibri" w:hAnsi="Calibri" w:cs="Calibri"/>
        </w:rPr>
      </w:pPr>
      <w:r w:rsidRPr="271131D3">
        <w:rPr>
          <w:rFonts w:ascii="Calibri" w:eastAsia="Calibri" w:hAnsi="Calibri" w:cs="Calibri"/>
        </w:rPr>
        <w:t xml:space="preserve">Brandon </w:t>
      </w:r>
      <w:proofErr w:type="spellStart"/>
      <w:r w:rsidRPr="271131D3">
        <w:rPr>
          <w:rFonts w:ascii="Calibri" w:eastAsia="Calibri" w:hAnsi="Calibri" w:cs="Calibri"/>
        </w:rPr>
        <w:t>Moonier</w:t>
      </w:r>
      <w:proofErr w:type="spellEnd"/>
      <w:r w:rsidRPr="271131D3">
        <w:rPr>
          <w:rFonts w:ascii="Calibri" w:eastAsia="Calibri" w:hAnsi="Calibri" w:cs="Calibri"/>
        </w:rPr>
        <w:t xml:space="preserve"> – (314) 566-1013</w:t>
      </w:r>
      <w:r w:rsidR="006F01B4">
        <w:tab/>
      </w:r>
      <w:hyperlink r:id="rId6">
        <w:r w:rsidRPr="271131D3">
          <w:rPr>
            <w:rStyle w:val="Hyperlink"/>
            <w:rFonts w:ascii="Calibri" w:eastAsia="Calibri" w:hAnsi="Calibri" w:cs="Calibri"/>
          </w:rPr>
          <w:t>moonier@thurmanlaw.com</w:t>
        </w:r>
      </w:hyperlink>
      <w:r w:rsidRPr="271131D3">
        <w:rPr>
          <w:rFonts w:ascii="Calibri" w:eastAsia="Calibri" w:hAnsi="Calibri" w:cs="Calibri"/>
        </w:rPr>
        <w:t xml:space="preserve"> </w:t>
      </w:r>
    </w:p>
    <w:p w14:paraId="5C7D92E6" w14:textId="3933F22A" w:rsidR="00166196" w:rsidRDefault="271131D3" w:rsidP="271131D3">
      <w:pPr>
        <w:spacing w:line="276" w:lineRule="auto"/>
        <w:rPr>
          <w:rFonts w:ascii="Calibri" w:eastAsia="Calibri" w:hAnsi="Calibri" w:cs="Calibri"/>
        </w:rPr>
      </w:pPr>
      <w:r w:rsidRPr="271131D3">
        <w:rPr>
          <w:rFonts w:ascii="Calibri" w:eastAsia="Calibri" w:hAnsi="Calibri" w:cs="Calibri"/>
        </w:rPr>
        <w:t xml:space="preserve">Marita Anne </w:t>
      </w:r>
      <w:proofErr w:type="spellStart"/>
      <w:r w:rsidRPr="271131D3">
        <w:rPr>
          <w:rFonts w:ascii="Calibri" w:eastAsia="Calibri" w:hAnsi="Calibri" w:cs="Calibri"/>
        </w:rPr>
        <w:t>Marrah</w:t>
      </w:r>
      <w:proofErr w:type="spellEnd"/>
      <w:r w:rsidRPr="271131D3">
        <w:rPr>
          <w:rFonts w:ascii="Calibri" w:eastAsia="Calibri" w:hAnsi="Calibri" w:cs="Calibri"/>
        </w:rPr>
        <w:t xml:space="preserve"> – (314) 732-8595</w:t>
      </w:r>
      <w:r w:rsidR="006F01B4">
        <w:tab/>
      </w:r>
      <w:hyperlink r:id="rId7">
        <w:r w:rsidRPr="271131D3">
          <w:rPr>
            <w:rStyle w:val="Hyperlink"/>
            <w:rFonts w:ascii="Calibri" w:eastAsia="Calibri" w:hAnsi="Calibri" w:cs="Calibri"/>
          </w:rPr>
          <w:t>marrahanne@gmail.com</w:t>
        </w:r>
      </w:hyperlink>
      <w:r w:rsidRPr="271131D3">
        <w:rPr>
          <w:rFonts w:ascii="Calibri" w:eastAsia="Calibri" w:hAnsi="Calibri" w:cs="Calibri"/>
        </w:rPr>
        <w:t xml:space="preserve"> </w:t>
      </w:r>
    </w:p>
    <w:p w14:paraId="3444EF0A" w14:textId="0EFBA302" w:rsidR="00166196" w:rsidRDefault="271131D3" w:rsidP="271131D3">
      <w:pPr>
        <w:spacing w:line="276" w:lineRule="auto"/>
        <w:rPr>
          <w:rFonts w:ascii="Calibri" w:eastAsia="Calibri" w:hAnsi="Calibri" w:cs="Calibri"/>
        </w:rPr>
      </w:pPr>
      <w:r w:rsidRPr="271131D3">
        <w:rPr>
          <w:rFonts w:ascii="Calibri" w:eastAsia="Calibri" w:hAnsi="Calibri" w:cs="Calibri"/>
        </w:rPr>
        <w:t>Troy Anderson – (314) 304-1106</w:t>
      </w:r>
      <w:r w:rsidR="006F01B4">
        <w:tab/>
      </w:r>
      <w:r w:rsidR="006F01B4">
        <w:tab/>
      </w:r>
      <w:hyperlink r:id="rId8">
        <w:r w:rsidRPr="271131D3">
          <w:rPr>
            <w:rStyle w:val="Hyperlink"/>
            <w:rFonts w:ascii="Calibri" w:eastAsia="Calibri" w:hAnsi="Calibri" w:cs="Calibri"/>
          </w:rPr>
          <w:t>tjanderson1s@gmail.com</w:t>
        </w:r>
      </w:hyperlink>
      <w:r w:rsidRPr="271131D3">
        <w:rPr>
          <w:rFonts w:ascii="Calibri" w:eastAsia="Calibri" w:hAnsi="Calibri" w:cs="Calibri"/>
        </w:rPr>
        <w:t xml:space="preserve"> </w:t>
      </w:r>
    </w:p>
    <w:p w14:paraId="48643246" w14:textId="2C39B63D" w:rsidR="00166196" w:rsidRDefault="271131D3" w:rsidP="271131D3">
      <w:pPr>
        <w:spacing w:line="276" w:lineRule="auto"/>
        <w:rPr>
          <w:rFonts w:ascii="Calibri" w:eastAsia="Calibri" w:hAnsi="Calibri" w:cs="Calibri"/>
        </w:rPr>
      </w:pPr>
      <w:r w:rsidRPr="271131D3">
        <w:rPr>
          <w:rFonts w:ascii="Calibri" w:eastAsia="Calibri" w:hAnsi="Calibri" w:cs="Calibri"/>
        </w:rPr>
        <w:t xml:space="preserve">Sara </w:t>
      </w:r>
      <w:proofErr w:type="spellStart"/>
      <w:r w:rsidRPr="271131D3">
        <w:rPr>
          <w:rFonts w:ascii="Calibri" w:eastAsia="Calibri" w:hAnsi="Calibri" w:cs="Calibri"/>
        </w:rPr>
        <w:t>Govero</w:t>
      </w:r>
      <w:proofErr w:type="spellEnd"/>
      <w:r w:rsidRPr="271131D3">
        <w:rPr>
          <w:rFonts w:ascii="Calibri" w:eastAsia="Calibri" w:hAnsi="Calibri" w:cs="Calibri"/>
        </w:rPr>
        <w:t xml:space="preserve"> – (314) 570-9899</w:t>
      </w:r>
      <w:r w:rsidR="006F01B4">
        <w:tab/>
      </w:r>
      <w:r w:rsidR="006F01B4">
        <w:tab/>
      </w:r>
      <w:hyperlink r:id="rId9">
        <w:r w:rsidRPr="271131D3">
          <w:rPr>
            <w:rStyle w:val="Hyperlink"/>
            <w:rFonts w:ascii="Calibri" w:eastAsia="Calibri" w:hAnsi="Calibri" w:cs="Calibri"/>
          </w:rPr>
          <w:t>saragovero1@gmail.com</w:t>
        </w:r>
      </w:hyperlink>
      <w:r w:rsidRPr="271131D3">
        <w:rPr>
          <w:rFonts w:ascii="Calibri" w:eastAsia="Calibri" w:hAnsi="Calibri" w:cs="Calibri"/>
        </w:rPr>
        <w:t xml:space="preserve"> </w:t>
      </w:r>
    </w:p>
    <w:p w14:paraId="75667F50" w14:textId="40EBB140" w:rsidR="00166196" w:rsidRDefault="271131D3" w:rsidP="271131D3">
      <w:pPr>
        <w:spacing w:line="276" w:lineRule="auto"/>
        <w:rPr>
          <w:rFonts w:ascii="Calibri" w:eastAsia="Calibri" w:hAnsi="Calibri" w:cs="Calibri"/>
        </w:rPr>
      </w:pPr>
      <w:r w:rsidRPr="271131D3">
        <w:rPr>
          <w:rFonts w:ascii="Calibri" w:eastAsia="Calibri" w:hAnsi="Calibri" w:cs="Calibri"/>
        </w:rPr>
        <w:t xml:space="preserve">Tammy </w:t>
      </w:r>
      <w:proofErr w:type="spellStart"/>
      <w:r w:rsidRPr="271131D3">
        <w:rPr>
          <w:rFonts w:ascii="Calibri" w:eastAsia="Calibri" w:hAnsi="Calibri" w:cs="Calibri"/>
        </w:rPr>
        <w:t>Ablan</w:t>
      </w:r>
      <w:proofErr w:type="spellEnd"/>
      <w:r w:rsidRPr="271131D3">
        <w:rPr>
          <w:rFonts w:ascii="Calibri" w:eastAsia="Calibri" w:hAnsi="Calibri" w:cs="Calibri"/>
        </w:rPr>
        <w:t xml:space="preserve"> – (314) 724-7801</w:t>
      </w:r>
      <w:r w:rsidR="006F01B4">
        <w:tab/>
      </w:r>
      <w:r w:rsidR="006F01B4">
        <w:tab/>
      </w:r>
      <w:hyperlink r:id="rId10">
        <w:r w:rsidRPr="271131D3">
          <w:rPr>
            <w:rStyle w:val="Hyperlink"/>
            <w:rFonts w:ascii="Calibri" w:eastAsia="Calibri" w:hAnsi="Calibri" w:cs="Calibri"/>
          </w:rPr>
          <w:t>tamara.ablan@gmail.com</w:t>
        </w:r>
      </w:hyperlink>
      <w:r w:rsidRPr="271131D3">
        <w:rPr>
          <w:rFonts w:ascii="Calibri" w:eastAsia="Calibri" w:hAnsi="Calibri" w:cs="Calibri"/>
        </w:rPr>
        <w:t xml:space="preserve"> </w:t>
      </w:r>
    </w:p>
    <w:p w14:paraId="6E67F9B8" w14:textId="06C39986" w:rsidR="00166196" w:rsidRDefault="271131D3" w:rsidP="271131D3">
      <w:pPr>
        <w:spacing w:line="276" w:lineRule="auto"/>
        <w:rPr>
          <w:rFonts w:ascii="Calibri" w:eastAsia="Calibri" w:hAnsi="Calibri" w:cs="Calibri"/>
        </w:rPr>
      </w:pPr>
      <w:r w:rsidRPr="271131D3">
        <w:rPr>
          <w:rFonts w:ascii="Calibri" w:eastAsia="Calibri" w:hAnsi="Calibri" w:cs="Calibri"/>
        </w:rPr>
        <w:t>Steve Williams – (314) 971-0399</w:t>
      </w:r>
      <w:r w:rsidR="006F01B4">
        <w:tab/>
      </w:r>
      <w:r w:rsidR="006F01B4">
        <w:tab/>
      </w:r>
      <w:hyperlink r:id="rId11">
        <w:r w:rsidRPr="271131D3">
          <w:rPr>
            <w:rStyle w:val="Hyperlink"/>
            <w:rFonts w:ascii="Calibri" w:eastAsia="Calibri" w:hAnsi="Calibri" w:cs="Calibri"/>
          </w:rPr>
          <w:t>swillfis@gmail.com</w:t>
        </w:r>
      </w:hyperlink>
      <w:r w:rsidRPr="271131D3">
        <w:rPr>
          <w:rFonts w:ascii="Calibri" w:eastAsia="Calibri" w:hAnsi="Calibri" w:cs="Calibri"/>
        </w:rPr>
        <w:t xml:space="preserve"> </w:t>
      </w:r>
    </w:p>
    <w:p w14:paraId="617070F4" w14:textId="20F99D2D" w:rsidR="00166196" w:rsidRDefault="271131D3" w:rsidP="271131D3">
      <w:pPr>
        <w:spacing w:line="276" w:lineRule="auto"/>
        <w:rPr>
          <w:rFonts w:ascii="Calibri" w:eastAsia="Calibri" w:hAnsi="Calibri" w:cs="Calibri"/>
        </w:rPr>
      </w:pPr>
      <w:r w:rsidRPr="271131D3">
        <w:rPr>
          <w:rFonts w:ascii="Calibri" w:eastAsia="Calibri" w:hAnsi="Calibri" w:cs="Calibri"/>
        </w:rPr>
        <w:t xml:space="preserve">Susan </w:t>
      </w:r>
      <w:proofErr w:type="spellStart"/>
      <w:r w:rsidRPr="271131D3">
        <w:rPr>
          <w:rFonts w:ascii="Calibri" w:eastAsia="Calibri" w:hAnsi="Calibri" w:cs="Calibri"/>
        </w:rPr>
        <w:t>Tuggle</w:t>
      </w:r>
      <w:proofErr w:type="spellEnd"/>
      <w:r w:rsidRPr="271131D3">
        <w:rPr>
          <w:rFonts w:ascii="Calibri" w:eastAsia="Calibri" w:hAnsi="Calibri" w:cs="Calibri"/>
        </w:rPr>
        <w:t xml:space="preserve"> – (314) 239-4831</w:t>
      </w:r>
      <w:r w:rsidR="006F01B4">
        <w:tab/>
      </w:r>
      <w:r w:rsidR="006F01B4">
        <w:tab/>
      </w:r>
      <w:hyperlink r:id="rId12">
        <w:r w:rsidRPr="271131D3">
          <w:rPr>
            <w:rStyle w:val="Hyperlink"/>
            <w:rFonts w:ascii="Calibri" w:eastAsia="Calibri" w:hAnsi="Calibri" w:cs="Calibri"/>
          </w:rPr>
          <w:t>mosestug@aol.com</w:t>
        </w:r>
      </w:hyperlink>
      <w:r w:rsidRPr="271131D3">
        <w:rPr>
          <w:rFonts w:ascii="Calibri" w:eastAsia="Calibri" w:hAnsi="Calibri" w:cs="Calibri"/>
        </w:rPr>
        <w:t xml:space="preserve"> </w:t>
      </w:r>
    </w:p>
    <w:p w14:paraId="5CA54943" w14:textId="5CA13DD1" w:rsidR="00166196" w:rsidRDefault="271131D3" w:rsidP="271131D3">
      <w:pPr>
        <w:spacing w:line="276" w:lineRule="auto"/>
        <w:rPr>
          <w:rFonts w:ascii="Calibri" w:eastAsia="Calibri" w:hAnsi="Calibri" w:cs="Calibri"/>
        </w:rPr>
      </w:pPr>
      <w:r w:rsidRPr="271131D3">
        <w:rPr>
          <w:rFonts w:ascii="Calibri" w:eastAsia="Calibri" w:hAnsi="Calibri" w:cs="Calibri"/>
        </w:rPr>
        <w:t>Melanie Brady – (309) 824-4744</w:t>
      </w:r>
      <w:r w:rsidR="006F01B4">
        <w:tab/>
      </w:r>
      <w:r w:rsidR="006F01B4">
        <w:tab/>
      </w:r>
      <w:hyperlink r:id="rId13">
        <w:r w:rsidRPr="271131D3">
          <w:rPr>
            <w:rStyle w:val="Hyperlink"/>
            <w:rFonts w:ascii="Calibri" w:eastAsia="Calibri" w:hAnsi="Calibri" w:cs="Calibri"/>
          </w:rPr>
          <w:t>melaniereneebrady@gmail.com</w:t>
        </w:r>
      </w:hyperlink>
      <w:r w:rsidRPr="271131D3">
        <w:rPr>
          <w:rFonts w:ascii="Calibri" w:eastAsia="Calibri" w:hAnsi="Calibri" w:cs="Calibri"/>
        </w:rPr>
        <w:t xml:space="preserve"> </w:t>
      </w:r>
    </w:p>
    <w:p w14:paraId="577CEA95" w14:textId="397AE6ED" w:rsidR="00166196" w:rsidRDefault="271131D3" w:rsidP="271131D3">
      <w:pPr>
        <w:spacing w:line="276" w:lineRule="auto"/>
        <w:rPr>
          <w:rFonts w:ascii="Calibri" w:eastAsia="Calibri" w:hAnsi="Calibri" w:cs="Calibri"/>
        </w:rPr>
      </w:pPr>
      <w:r w:rsidRPr="271131D3">
        <w:rPr>
          <w:rFonts w:ascii="Calibri" w:eastAsia="Calibri" w:hAnsi="Calibri" w:cs="Calibri"/>
        </w:rPr>
        <w:t xml:space="preserve">Donna </w:t>
      </w:r>
      <w:proofErr w:type="spellStart"/>
      <w:r w:rsidRPr="271131D3">
        <w:rPr>
          <w:rFonts w:ascii="Calibri" w:eastAsia="Calibri" w:hAnsi="Calibri" w:cs="Calibri"/>
        </w:rPr>
        <w:t>Goede</w:t>
      </w:r>
      <w:proofErr w:type="spellEnd"/>
      <w:r w:rsidRPr="271131D3">
        <w:rPr>
          <w:rFonts w:ascii="Calibri" w:eastAsia="Calibri" w:hAnsi="Calibri" w:cs="Calibri"/>
        </w:rPr>
        <w:t xml:space="preserve"> – (314) 623-4026</w:t>
      </w:r>
      <w:r w:rsidR="006F01B4">
        <w:tab/>
      </w:r>
      <w:r w:rsidR="006F01B4">
        <w:tab/>
      </w:r>
      <w:hyperlink r:id="rId14">
        <w:r w:rsidRPr="271131D3">
          <w:rPr>
            <w:rStyle w:val="Hyperlink"/>
            <w:rFonts w:ascii="Calibri" w:eastAsia="Calibri" w:hAnsi="Calibri" w:cs="Calibri"/>
          </w:rPr>
          <w:t>donnagoede@att.net</w:t>
        </w:r>
      </w:hyperlink>
      <w:r w:rsidRPr="271131D3">
        <w:rPr>
          <w:rFonts w:ascii="Calibri" w:eastAsia="Calibri" w:hAnsi="Calibri" w:cs="Calibri"/>
        </w:rPr>
        <w:t xml:space="preserve"> </w:t>
      </w:r>
    </w:p>
    <w:p w14:paraId="2C078E63" w14:textId="6B00642F" w:rsidR="00166196" w:rsidRDefault="00166196" w:rsidP="5CE57541"/>
    <w:sectPr w:rsidR="00166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42FF9"/>
    <w:multiLevelType w:val="hybridMultilevel"/>
    <w:tmpl w:val="358CC5B4"/>
    <w:lvl w:ilvl="0" w:tplc="378C3E70">
      <w:start w:val="1"/>
      <w:numFmt w:val="decimal"/>
      <w:lvlText w:val="%1."/>
      <w:lvlJc w:val="left"/>
      <w:pPr>
        <w:ind w:left="720" w:hanging="360"/>
      </w:pPr>
    </w:lvl>
    <w:lvl w:ilvl="1" w:tplc="B5146D16">
      <w:start w:val="1"/>
      <w:numFmt w:val="lowerLetter"/>
      <w:lvlText w:val="%2."/>
      <w:lvlJc w:val="left"/>
      <w:pPr>
        <w:ind w:left="1440" w:hanging="360"/>
      </w:pPr>
    </w:lvl>
    <w:lvl w:ilvl="2" w:tplc="7664639A">
      <w:start w:val="1"/>
      <w:numFmt w:val="lowerRoman"/>
      <w:lvlText w:val="%3."/>
      <w:lvlJc w:val="left"/>
      <w:pPr>
        <w:ind w:left="2160" w:hanging="180"/>
      </w:pPr>
    </w:lvl>
    <w:lvl w:ilvl="3" w:tplc="9828C93C">
      <w:start w:val="1"/>
      <w:numFmt w:val="decimal"/>
      <w:lvlText w:val="%4."/>
      <w:lvlJc w:val="left"/>
      <w:pPr>
        <w:ind w:left="2880" w:hanging="360"/>
      </w:pPr>
    </w:lvl>
    <w:lvl w:ilvl="4" w:tplc="76CC05F2">
      <w:start w:val="1"/>
      <w:numFmt w:val="lowerLetter"/>
      <w:lvlText w:val="%5."/>
      <w:lvlJc w:val="left"/>
      <w:pPr>
        <w:ind w:left="3600" w:hanging="360"/>
      </w:pPr>
    </w:lvl>
    <w:lvl w:ilvl="5" w:tplc="5FFCB998">
      <w:start w:val="1"/>
      <w:numFmt w:val="lowerRoman"/>
      <w:lvlText w:val="%6."/>
      <w:lvlJc w:val="right"/>
      <w:pPr>
        <w:ind w:left="4320" w:hanging="180"/>
      </w:pPr>
    </w:lvl>
    <w:lvl w:ilvl="6" w:tplc="95B23B98">
      <w:start w:val="1"/>
      <w:numFmt w:val="decimal"/>
      <w:lvlText w:val="%7."/>
      <w:lvlJc w:val="left"/>
      <w:pPr>
        <w:ind w:left="5040" w:hanging="360"/>
      </w:pPr>
    </w:lvl>
    <w:lvl w:ilvl="7" w:tplc="A1C0CB30">
      <w:start w:val="1"/>
      <w:numFmt w:val="lowerLetter"/>
      <w:lvlText w:val="%8."/>
      <w:lvlJc w:val="left"/>
      <w:pPr>
        <w:ind w:left="5760" w:hanging="360"/>
      </w:pPr>
    </w:lvl>
    <w:lvl w:ilvl="8" w:tplc="942272F2">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ADE5164"/>
    <w:rsid w:val="00166196"/>
    <w:rsid w:val="006F01B4"/>
    <w:rsid w:val="02901050"/>
    <w:rsid w:val="271131D3"/>
    <w:rsid w:val="307C32C6"/>
    <w:rsid w:val="38993E51"/>
    <w:rsid w:val="52CC5611"/>
    <w:rsid w:val="5512FC05"/>
    <w:rsid w:val="55C83F62"/>
    <w:rsid w:val="56E78106"/>
    <w:rsid w:val="5ADE5164"/>
    <w:rsid w:val="5BA58DB1"/>
    <w:rsid w:val="5CE57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5921B"/>
  <w15:chartTrackingRefBased/>
  <w15:docId w15:val="{FD99419B-BCC9-4D7A-B420-C2A5D3659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janderson1s@gmail.com" TargetMode="External"/><Relationship Id="rId13" Type="http://schemas.openxmlformats.org/officeDocument/2006/relationships/hyperlink" Target="mailto:melaniereneebrady@gmail.com" TargetMode="External"/><Relationship Id="rId3" Type="http://schemas.openxmlformats.org/officeDocument/2006/relationships/settings" Target="settings.xml"/><Relationship Id="rId7" Type="http://schemas.openxmlformats.org/officeDocument/2006/relationships/hyperlink" Target="mailto:marrahanne@gmail.com" TargetMode="External"/><Relationship Id="rId12" Type="http://schemas.openxmlformats.org/officeDocument/2006/relationships/hyperlink" Target="mailto:mosestug@ao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oonier@thurmanlaw.com" TargetMode="External"/><Relationship Id="rId11" Type="http://schemas.openxmlformats.org/officeDocument/2006/relationships/hyperlink" Target="mailto:swillfis@gmail.com" TargetMode="External"/><Relationship Id="rId5" Type="http://schemas.openxmlformats.org/officeDocument/2006/relationships/hyperlink" Target="mailto:aknickman@jeffersoncountycasa.org" TargetMode="External"/><Relationship Id="rId15" Type="http://schemas.openxmlformats.org/officeDocument/2006/relationships/fontTable" Target="fontTable.xml"/><Relationship Id="rId10" Type="http://schemas.openxmlformats.org/officeDocument/2006/relationships/hyperlink" Target="mailto:tamara.ablan@gmail.com" TargetMode="External"/><Relationship Id="rId4" Type="http://schemas.openxmlformats.org/officeDocument/2006/relationships/webSettings" Target="webSettings.xml"/><Relationship Id="rId9" Type="http://schemas.openxmlformats.org/officeDocument/2006/relationships/hyperlink" Target="mailto:saragovero1@gmail.com" TargetMode="External"/><Relationship Id="rId14" Type="http://schemas.openxmlformats.org/officeDocument/2006/relationships/hyperlink" Target="mailto:donnagoede@at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Ablan</dc:creator>
  <cp:keywords/>
  <dc:description/>
  <cp:lastModifiedBy>Alicia</cp:lastModifiedBy>
  <cp:revision>2</cp:revision>
  <dcterms:created xsi:type="dcterms:W3CDTF">2020-12-14T17:05:00Z</dcterms:created>
  <dcterms:modified xsi:type="dcterms:W3CDTF">2020-12-14T17:05:00Z</dcterms:modified>
</cp:coreProperties>
</file>