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35C543AE" w:rsidR="0004606C" w:rsidRDefault="295B78E2" w:rsidP="5CE57541">
      <w:pPr>
        <w:spacing w:line="276" w:lineRule="auto"/>
        <w:jc w:val="center"/>
      </w:pPr>
      <w:r w:rsidRPr="295B78E2">
        <w:rPr>
          <w:rFonts w:ascii="Calibri" w:eastAsia="Calibri" w:hAnsi="Calibri" w:cs="Calibri"/>
          <w:b/>
          <w:bCs/>
          <w:sz w:val="28"/>
          <w:szCs w:val="28"/>
        </w:rPr>
        <w:t xml:space="preserve">MINUTES CASA BOARD OF DIRECTORS MEETING, </w:t>
      </w:r>
      <w:r w:rsidR="00B07BDE">
        <w:rPr>
          <w:rFonts w:ascii="Calibri" w:eastAsia="Calibri" w:hAnsi="Calibri" w:cs="Calibri"/>
          <w:b/>
          <w:bCs/>
          <w:sz w:val="28"/>
          <w:szCs w:val="28"/>
        </w:rPr>
        <w:t>AUGUST</w:t>
      </w:r>
      <w:r w:rsidRPr="295B78E2">
        <w:rPr>
          <w:rFonts w:ascii="Calibri" w:eastAsia="Calibri" w:hAnsi="Calibri" w:cs="Calibri"/>
          <w:b/>
          <w:bCs/>
          <w:sz w:val="28"/>
          <w:szCs w:val="28"/>
        </w:rPr>
        <w:t xml:space="preserve"> 1</w:t>
      </w:r>
      <w:r w:rsidR="00B07BDE">
        <w:rPr>
          <w:rFonts w:ascii="Calibri" w:eastAsia="Calibri" w:hAnsi="Calibri" w:cs="Calibri"/>
          <w:b/>
          <w:bCs/>
          <w:sz w:val="28"/>
          <w:szCs w:val="28"/>
        </w:rPr>
        <w:t>0</w:t>
      </w:r>
      <w:r w:rsidRPr="295B78E2">
        <w:rPr>
          <w:rFonts w:ascii="Calibri" w:eastAsia="Calibri" w:hAnsi="Calibri" w:cs="Calibri"/>
          <w:b/>
          <w:bCs/>
          <w:sz w:val="28"/>
          <w:szCs w:val="28"/>
        </w:rPr>
        <w:t>, 2021</w:t>
      </w:r>
    </w:p>
    <w:p w14:paraId="35F65825" w14:textId="0A183C76" w:rsidR="0004606C" w:rsidRDefault="5CE57541" w:rsidP="5CE57541">
      <w:pPr>
        <w:spacing w:line="276" w:lineRule="auto"/>
        <w:jc w:val="center"/>
      </w:pPr>
      <w:r w:rsidRPr="5CE57541">
        <w:rPr>
          <w:rFonts w:ascii="Calibri" w:eastAsia="Calibri" w:hAnsi="Calibri" w:cs="Calibri"/>
          <w:b/>
          <w:bCs/>
          <w:sz w:val="28"/>
          <w:szCs w:val="28"/>
        </w:rPr>
        <w:t xml:space="preserve">PLACE:  </w:t>
      </w:r>
      <w:r w:rsidR="009D6389">
        <w:rPr>
          <w:rFonts w:ascii="Calibri" w:eastAsia="Calibri" w:hAnsi="Calibri" w:cs="Calibri"/>
          <w:b/>
          <w:bCs/>
          <w:sz w:val="28"/>
          <w:szCs w:val="28"/>
        </w:rPr>
        <w:t>10820 HIGHWAY 21</w:t>
      </w:r>
      <w:r w:rsidR="00AD0509">
        <w:rPr>
          <w:rFonts w:ascii="Calibri" w:eastAsia="Calibri" w:hAnsi="Calibri" w:cs="Calibri"/>
          <w:b/>
          <w:bCs/>
          <w:sz w:val="28"/>
          <w:szCs w:val="28"/>
        </w:rPr>
        <w:t>, HILLSBORO MO</w:t>
      </w:r>
    </w:p>
    <w:p w14:paraId="2A87C0C2" w14:textId="04E81805" w:rsidR="0004606C"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79AE33CC" w:rsidR="0004606C" w:rsidRDefault="295B78E2" w:rsidP="307C32C6">
      <w:pPr>
        <w:spacing w:line="276" w:lineRule="auto"/>
      </w:pPr>
      <w:r w:rsidRPr="295B78E2">
        <w:rPr>
          <w:rFonts w:ascii="Calibri" w:eastAsia="Calibri" w:hAnsi="Calibri" w:cs="Calibri"/>
          <w:b/>
          <w:bCs/>
        </w:rPr>
        <w:t xml:space="preserve">PRESENT:   Tammy </w:t>
      </w:r>
      <w:proofErr w:type="spellStart"/>
      <w:r w:rsidRPr="295B78E2">
        <w:rPr>
          <w:rFonts w:ascii="Calibri" w:eastAsia="Calibri" w:hAnsi="Calibri" w:cs="Calibri"/>
          <w:b/>
          <w:bCs/>
        </w:rPr>
        <w:t>Ablan</w:t>
      </w:r>
      <w:proofErr w:type="spellEnd"/>
      <w:r w:rsidRPr="295B78E2">
        <w:rPr>
          <w:rFonts w:ascii="Calibri" w:eastAsia="Calibri" w:hAnsi="Calibri" w:cs="Calibri"/>
          <w:b/>
          <w:bCs/>
        </w:rPr>
        <w:t>; Steve Williams;</w:t>
      </w:r>
      <w:r w:rsidR="00B07BDE" w:rsidRPr="00B07BDE">
        <w:rPr>
          <w:rFonts w:eastAsiaTheme="minorEastAsia"/>
          <w:b/>
          <w:bCs/>
        </w:rPr>
        <w:t xml:space="preserve"> </w:t>
      </w:r>
      <w:r w:rsidR="00B07BDE" w:rsidRPr="295B78E2">
        <w:rPr>
          <w:rFonts w:ascii="Calibri" w:eastAsia="Calibri" w:hAnsi="Calibri" w:cs="Calibri"/>
          <w:b/>
          <w:bCs/>
        </w:rPr>
        <w:t xml:space="preserve">Donna </w:t>
      </w:r>
      <w:proofErr w:type="spellStart"/>
      <w:r w:rsidR="00B07BDE" w:rsidRPr="295B78E2">
        <w:rPr>
          <w:rFonts w:ascii="Calibri" w:eastAsia="Calibri" w:hAnsi="Calibri" w:cs="Calibri"/>
          <w:b/>
          <w:bCs/>
        </w:rPr>
        <w:t>Goede</w:t>
      </w:r>
      <w:proofErr w:type="spellEnd"/>
      <w:r w:rsidR="00B07BDE">
        <w:rPr>
          <w:rFonts w:ascii="Calibri" w:eastAsia="Calibri" w:hAnsi="Calibri" w:cs="Calibri"/>
          <w:b/>
          <w:bCs/>
        </w:rPr>
        <w:t>;</w:t>
      </w:r>
      <w:r w:rsidR="00B07BDE" w:rsidRPr="0042545B">
        <w:rPr>
          <w:rFonts w:eastAsiaTheme="minorEastAsia"/>
          <w:b/>
          <w:bCs/>
        </w:rPr>
        <w:t xml:space="preserve"> Margie </w:t>
      </w:r>
      <w:proofErr w:type="spellStart"/>
      <w:r w:rsidR="00B07BDE" w:rsidRPr="0042545B">
        <w:rPr>
          <w:rFonts w:eastAsiaTheme="minorEastAsia"/>
          <w:b/>
          <w:bCs/>
        </w:rPr>
        <w:t>Passmore</w:t>
      </w:r>
      <w:proofErr w:type="spellEnd"/>
      <w:r w:rsidR="00B07BDE">
        <w:rPr>
          <w:rFonts w:eastAsiaTheme="minorEastAsia"/>
          <w:b/>
          <w:bCs/>
        </w:rPr>
        <w:t xml:space="preserve">; </w:t>
      </w:r>
      <w:r w:rsidR="00B07BDE" w:rsidRPr="0042545B">
        <w:rPr>
          <w:rFonts w:eastAsiaTheme="minorEastAsia"/>
          <w:b/>
          <w:bCs/>
        </w:rPr>
        <w:t>Mary Thomasson</w:t>
      </w:r>
      <w:r w:rsidR="00B07BDE">
        <w:rPr>
          <w:rFonts w:eastAsiaTheme="minorEastAsia"/>
          <w:b/>
          <w:bCs/>
        </w:rPr>
        <w:t xml:space="preserve">; </w:t>
      </w:r>
      <w:r w:rsidRPr="295B78E2">
        <w:rPr>
          <w:rFonts w:ascii="Calibri" w:eastAsia="Calibri" w:hAnsi="Calibri" w:cs="Calibri"/>
          <w:b/>
          <w:bCs/>
        </w:rPr>
        <w:t xml:space="preserve">and Alicia </w:t>
      </w:r>
      <w:proofErr w:type="spellStart"/>
      <w:r w:rsidRPr="295B78E2">
        <w:rPr>
          <w:rFonts w:ascii="Calibri" w:eastAsia="Calibri" w:hAnsi="Calibri" w:cs="Calibri"/>
          <w:b/>
          <w:bCs/>
        </w:rPr>
        <w:t>Knickman</w:t>
      </w:r>
      <w:proofErr w:type="spellEnd"/>
      <w:r w:rsidRPr="295B78E2">
        <w:rPr>
          <w:rFonts w:ascii="Calibri" w:eastAsia="Calibri" w:hAnsi="Calibri" w:cs="Calibri"/>
          <w:b/>
          <w:bCs/>
        </w:rPr>
        <w:t>, Executive Director</w:t>
      </w:r>
    </w:p>
    <w:p w14:paraId="2EC45E7A" w14:textId="66B1A113" w:rsidR="5512FC05" w:rsidRDefault="295B78E2" w:rsidP="5512FC05">
      <w:pPr>
        <w:spacing w:line="276" w:lineRule="auto"/>
        <w:rPr>
          <w:rFonts w:ascii="Calibri" w:eastAsia="Calibri" w:hAnsi="Calibri" w:cs="Calibri"/>
          <w:b/>
          <w:bCs/>
        </w:rPr>
      </w:pPr>
      <w:r w:rsidRPr="295B78E2">
        <w:rPr>
          <w:rFonts w:ascii="Calibri" w:eastAsia="Calibri" w:hAnsi="Calibri" w:cs="Calibri"/>
          <w:b/>
          <w:bCs/>
        </w:rPr>
        <w:t xml:space="preserve">Excused:  </w:t>
      </w:r>
      <w:r w:rsidR="00B07BDE" w:rsidRPr="295B78E2">
        <w:rPr>
          <w:rFonts w:ascii="Calibri" w:eastAsia="Calibri" w:hAnsi="Calibri" w:cs="Calibri"/>
          <w:b/>
          <w:bCs/>
        </w:rPr>
        <w:t xml:space="preserve">Brandon </w:t>
      </w:r>
      <w:proofErr w:type="spellStart"/>
      <w:r w:rsidR="00B07BDE" w:rsidRPr="295B78E2">
        <w:rPr>
          <w:rFonts w:ascii="Calibri" w:eastAsia="Calibri" w:hAnsi="Calibri" w:cs="Calibri"/>
          <w:b/>
          <w:bCs/>
        </w:rPr>
        <w:t>Moonier</w:t>
      </w:r>
      <w:proofErr w:type="spellEnd"/>
      <w:r w:rsidR="00B07BDE" w:rsidRPr="295B78E2">
        <w:rPr>
          <w:rFonts w:ascii="Calibri" w:eastAsia="Calibri" w:hAnsi="Calibri" w:cs="Calibri"/>
          <w:b/>
          <w:bCs/>
        </w:rPr>
        <w:t xml:space="preserve">; </w:t>
      </w:r>
      <w:proofErr w:type="spellStart"/>
      <w:r w:rsidR="00B07BDE" w:rsidRPr="295B78E2">
        <w:rPr>
          <w:rFonts w:ascii="Calibri" w:eastAsia="Calibri" w:hAnsi="Calibri" w:cs="Calibri"/>
          <w:b/>
          <w:bCs/>
        </w:rPr>
        <w:t>Retta</w:t>
      </w:r>
      <w:proofErr w:type="spellEnd"/>
      <w:r w:rsidR="00B07BDE" w:rsidRPr="295B78E2">
        <w:rPr>
          <w:rFonts w:ascii="Calibri" w:eastAsia="Calibri" w:hAnsi="Calibri" w:cs="Calibri"/>
          <w:b/>
          <w:bCs/>
        </w:rPr>
        <w:t xml:space="preserve"> “Susan” </w:t>
      </w:r>
      <w:proofErr w:type="spellStart"/>
      <w:r w:rsidR="00B07BDE" w:rsidRPr="295B78E2">
        <w:rPr>
          <w:rFonts w:ascii="Calibri" w:eastAsia="Calibri" w:hAnsi="Calibri" w:cs="Calibri"/>
          <w:b/>
          <w:bCs/>
        </w:rPr>
        <w:t>Tuggle</w:t>
      </w:r>
      <w:proofErr w:type="spellEnd"/>
      <w:r w:rsidR="00D65A7E">
        <w:rPr>
          <w:rFonts w:ascii="Calibri" w:eastAsia="Calibri" w:hAnsi="Calibri" w:cs="Calibri"/>
          <w:b/>
          <w:bCs/>
        </w:rPr>
        <w:t xml:space="preserve">; </w:t>
      </w:r>
      <w:r w:rsidR="00D65A7E" w:rsidRPr="295B78E2">
        <w:rPr>
          <w:rFonts w:ascii="Calibri" w:eastAsia="Calibri" w:hAnsi="Calibri" w:cs="Calibri"/>
          <w:b/>
          <w:bCs/>
        </w:rPr>
        <w:t xml:space="preserve">Sara </w:t>
      </w:r>
      <w:proofErr w:type="spellStart"/>
      <w:r w:rsidR="00D65A7E" w:rsidRPr="295B78E2">
        <w:rPr>
          <w:rFonts w:ascii="Calibri" w:eastAsia="Calibri" w:hAnsi="Calibri" w:cs="Calibri"/>
          <w:b/>
          <w:bCs/>
        </w:rPr>
        <w:t>Govero</w:t>
      </w:r>
      <w:proofErr w:type="spellEnd"/>
    </w:p>
    <w:p w14:paraId="50AB4339" w14:textId="7CB7546A" w:rsidR="0004606C" w:rsidRDefault="295B78E2" w:rsidP="295B78E2">
      <w:pPr>
        <w:spacing w:line="276" w:lineRule="auto"/>
        <w:rPr>
          <w:rFonts w:ascii="Calibri" w:eastAsia="Calibri" w:hAnsi="Calibri" w:cs="Calibri"/>
          <w:b/>
          <w:bCs/>
        </w:rPr>
      </w:pPr>
      <w:r w:rsidRPr="295B78E2">
        <w:rPr>
          <w:rFonts w:ascii="Calibri" w:eastAsia="Calibri" w:hAnsi="Calibri" w:cs="Calibri"/>
          <w:b/>
          <w:bCs/>
        </w:rPr>
        <w:t>Not Excused:   N/A</w:t>
      </w:r>
    </w:p>
    <w:p w14:paraId="19176620" w14:textId="1C886686" w:rsidR="0004606C" w:rsidRDefault="295B78E2" w:rsidP="5CE57541">
      <w:pPr>
        <w:pStyle w:val="ListParagraph"/>
        <w:numPr>
          <w:ilvl w:val="0"/>
          <w:numId w:val="1"/>
        </w:numPr>
        <w:rPr>
          <w:rFonts w:eastAsiaTheme="minorEastAsia"/>
        </w:rPr>
      </w:pPr>
      <w:r w:rsidRPr="295B78E2">
        <w:rPr>
          <w:rFonts w:ascii="Calibri" w:eastAsia="Calibri" w:hAnsi="Calibri" w:cs="Calibri"/>
        </w:rPr>
        <w:t xml:space="preserve">The meeting was called to order by </w:t>
      </w:r>
      <w:r w:rsidR="00D65A7E">
        <w:rPr>
          <w:rFonts w:ascii="Calibri" w:eastAsia="Calibri" w:hAnsi="Calibri" w:cs="Calibri"/>
        </w:rPr>
        <w:t>Tammy</w:t>
      </w:r>
      <w:r w:rsidRPr="295B78E2">
        <w:rPr>
          <w:rFonts w:ascii="Calibri" w:eastAsia="Calibri" w:hAnsi="Calibri" w:cs="Calibri"/>
        </w:rPr>
        <w:t xml:space="preserve"> at 6:</w:t>
      </w:r>
      <w:r w:rsidR="00D65A7E">
        <w:rPr>
          <w:rFonts w:ascii="Calibri" w:eastAsia="Calibri" w:hAnsi="Calibri" w:cs="Calibri"/>
        </w:rPr>
        <w:t>10</w:t>
      </w:r>
      <w:r w:rsidRPr="295B78E2">
        <w:rPr>
          <w:rFonts w:ascii="Calibri" w:eastAsia="Calibri" w:hAnsi="Calibri" w:cs="Calibri"/>
        </w:rPr>
        <w:t xml:space="preserve"> PM.</w:t>
      </w:r>
    </w:p>
    <w:p w14:paraId="7B944502" w14:textId="0751D772" w:rsidR="009D6389" w:rsidRPr="009D6389" w:rsidRDefault="295B78E2" w:rsidP="5CE57541">
      <w:pPr>
        <w:pStyle w:val="ListParagraph"/>
        <w:numPr>
          <w:ilvl w:val="0"/>
          <w:numId w:val="1"/>
        </w:numPr>
        <w:rPr>
          <w:rFonts w:eastAsiaTheme="minorEastAsia"/>
        </w:rPr>
      </w:pPr>
      <w:r w:rsidRPr="295B78E2">
        <w:rPr>
          <w:rFonts w:ascii="Calibri" w:eastAsia="Calibri" w:hAnsi="Calibri" w:cs="Calibri"/>
        </w:rPr>
        <w:t xml:space="preserve">Board approved the </w:t>
      </w:r>
      <w:r w:rsidR="00B07BDE">
        <w:rPr>
          <w:rFonts w:ascii="Calibri" w:eastAsia="Calibri" w:hAnsi="Calibri" w:cs="Calibri"/>
        </w:rPr>
        <w:t>July</w:t>
      </w:r>
      <w:r w:rsidRPr="295B78E2">
        <w:rPr>
          <w:rFonts w:ascii="Calibri" w:eastAsia="Calibri" w:hAnsi="Calibri" w:cs="Calibri"/>
        </w:rPr>
        <w:t xml:space="preserve"> 2021 Board Meeting </w:t>
      </w:r>
      <w:r w:rsidR="009D6389">
        <w:rPr>
          <w:rFonts w:ascii="Calibri" w:eastAsia="Calibri" w:hAnsi="Calibri" w:cs="Calibri"/>
        </w:rPr>
        <w:t>m</w:t>
      </w:r>
      <w:r w:rsidRPr="295B78E2">
        <w:rPr>
          <w:rFonts w:ascii="Calibri" w:eastAsia="Calibri" w:hAnsi="Calibri" w:cs="Calibri"/>
        </w:rPr>
        <w:t xml:space="preserve">inutes.  </w:t>
      </w:r>
    </w:p>
    <w:p w14:paraId="6ACF1F86" w14:textId="77777777" w:rsidR="00D65A7E" w:rsidRDefault="00D65A7E" w:rsidP="00D65A7E">
      <w:pPr>
        <w:pStyle w:val="ListParagraph"/>
        <w:numPr>
          <w:ilvl w:val="0"/>
          <w:numId w:val="1"/>
        </w:numPr>
        <w:rPr>
          <w:rFonts w:eastAsiaTheme="minorEastAsia"/>
        </w:rPr>
      </w:pPr>
      <w:r>
        <w:rPr>
          <w:rFonts w:ascii="Calibri" w:eastAsia="Calibri" w:hAnsi="Calibri" w:cs="Calibri"/>
        </w:rPr>
        <w:t>July</w:t>
      </w:r>
      <w:r w:rsidRPr="295B78E2">
        <w:rPr>
          <w:rFonts w:ascii="Calibri" w:eastAsia="Calibri" w:hAnsi="Calibri" w:cs="Calibri"/>
        </w:rPr>
        <w:t xml:space="preserve"> Financial Statements – Alicia sent this to the Board with the agenda prior to the meeting. </w:t>
      </w:r>
    </w:p>
    <w:p w14:paraId="26F93544" w14:textId="5FA60C50" w:rsidR="00D65A7E" w:rsidRPr="00D65A7E" w:rsidRDefault="00D65A7E" w:rsidP="00D65A7E">
      <w:pPr>
        <w:pStyle w:val="ListParagraph"/>
        <w:numPr>
          <w:ilvl w:val="1"/>
          <w:numId w:val="1"/>
        </w:numPr>
        <w:spacing w:after="0"/>
        <w:rPr>
          <w:rFonts w:eastAsiaTheme="minorEastAsia"/>
        </w:rPr>
      </w:pPr>
      <w:r>
        <w:rPr>
          <w:rFonts w:eastAsiaTheme="minorEastAsia"/>
        </w:rPr>
        <w:t>OSCA Payment – this is a fixed $12,500 from MO CASA in 4 payments</w:t>
      </w:r>
      <w:r w:rsidR="00B87B38">
        <w:rPr>
          <w:rFonts w:eastAsiaTheme="minorEastAsia"/>
        </w:rPr>
        <w:t xml:space="preserve"> and the </w:t>
      </w:r>
      <w:r>
        <w:rPr>
          <w:rFonts w:eastAsiaTheme="minorEastAsia"/>
        </w:rPr>
        <w:t>balance is from MO court</w:t>
      </w:r>
    </w:p>
    <w:p w14:paraId="417D4699" w14:textId="77777777" w:rsidR="00D65A7E" w:rsidRDefault="00D65A7E" w:rsidP="00D65A7E">
      <w:pPr>
        <w:pStyle w:val="ListParagraph"/>
        <w:numPr>
          <w:ilvl w:val="1"/>
          <w:numId w:val="1"/>
        </w:numPr>
        <w:spacing w:after="0"/>
        <w:rPr>
          <w:rFonts w:eastAsiaTheme="minorEastAsia"/>
        </w:rPr>
      </w:pPr>
      <w:r w:rsidRPr="295B78E2">
        <w:rPr>
          <w:rFonts w:ascii="Calibri" w:eastAsia="Calibri" w:hAnsi="Calibri" w:cs="Calibri"/>
        </w:rPr>
        <w:t xml:space="preserve">Board approved the </w:t>
      </w:r>
      <w:r>
        <w:rPr>
          <w:rFonts w:ascii="Calibri" w:eastAsia="Calibri" w:hAnsi="Calibri" w:cs="Calibri"/>
        </w:rPr>
        <w:t>July</w:t>
      </w:r>
      <w:r w:rsidRPr="295B78E2">
        <w:rPr>
          <w:rFonts w:ascii="Calibri" w:eastAsia="Calibri" w:hAnsi="Calibri" w:cs="Calibri"/>
        </w:rPr>
        <w:t xml:space="preserve"> 2021 Financial Statements.</w:t>
      </w:r>
    </w:p>
    <w:p w14:paraId="3891F456" w14:textId="77777777" w:rsidR="00B87B38" w:rsidRPr="00B87B38" w:rsidRDefault="00D65A7E" w:rsidP="00D65A7E">
      <w:pPr>
        <w:pStyle w:val="ListParagraph"/>
        <w:numPr>
          <w:ilvl w:val="0"/>
          <w:numId w:val="1"/>
        </w:numPr>
        <w:spacing w:after="0"/>
        <w:rPr>
          <w:rFonts w:eastAsiaTheme="minorEastAsia"/>
        </w:rPr>
      </w:pPr>
      <w:r w:rsidRPr="00B87B38">
        <w:rPr>
          <w:rFonts w:eastAsiaTheme="minorEastAsia"/>
        </w:rPr>
        <w:t>Fortune Bank</w:t>
      </w:r>
      <w:r w:rsidR="00B87B38" w:rsidRPr="00B87B38">
        <w:rPr>
          <w:rFonts w:eastAsiaTheme="minorEastAsia"/>
        </w:rPr>
        <w:t xml:space="preserve"> Donation</w:t>
      </w:r>
    </w:p>
    <w:p w14:paraId="4AAF77F4" w14:textId="20DDB44F" w:rsidR="00D65A7E" w:rsidRPr="00B87B38" w:rsidRDefault="00B87B38" w:rsidP="00B87B38">
      <w:pPr>
        <w:pStyle w:val="ListParagraph"/>
        <w:numPr>
          <w:ilvl w:val="1"/>
          <w:numId w:val="1"/>
        </w:numPr>
        <w:spacing w:after="0"/>
        <w:rPr>
          <w:rFonts w:eastAsiaTheme="minorEastAsia"/>
        </w:rPr>
      </w:pPr>
      <w:r>
        <w:rPr>
          <w:rFonts w:eastAsiaTheme="minorEastAsia"/>
        </w:rPr>
        <w:t xml:space="preserve">Steve provided an update regarding </w:t>
      </w:r>
      <w:r w:rsidR="00D65A7E" w:rsidRPr="00B87B38">
        <w:rPr>
          <w:rFonts w:eastAsiaTheme="minorEastAsia"/>
        </w:rPr>
        <w:t>employees</w:t>
      </w:r>
      <w:r>
        <w:rPr>
          <w:rFonts w:eastAsiaTheme="minorEastAsia"/>
        </w:rPr>
        <w:t xml:space="preserve"> of Fortune Bank, where is wife works where they</w:t>
      </w:r>
      <w:r w:rsidR="00D65A7E" w:rsidRPr="00B87B38">
        <w:rPr>
          <w:rFonts w:eastAsiaTheme="minorEastAsia"/>
        </w:rPr>
        <w:t xml:space="preserve"> contribut</w:t>
      </w:r>
      <w:r>
        <w:rPr>
          <w:rFonts w:eastAsiaTheme="minorEastAsia"/>
        </w:rPr>
        <w:t xml:space="preserve">e to </w:t>
      </w:r>
      <w:r w:rsidR="00D65A7E" w:rsidRPr="00B87B38">
        <w:rPr>
          <w:rFonts w:eastAsiaTheme="minorEastAsia"/>
        </w:rPr>
        <w:t xml:space="preserve">a </w:t>
      </w:r>
      <w:r>
        <w:rPr>
          <w:rFonts w:eastAsiaTheme="minorEastAsia"/>
        </w:rPr>
        <w:t xml:space="preserve">Friday </w:t>
      </w:r>
      <w:r w:rsidR="00D65A7E" w:rsidRPr="00B87B38">
        <w:rPr>
          <w:rFonts w:eastAsiaTheme="minorEastAsia"/>
        </w:rPr>
        <w:t xml:space="preserve">jean fund </w:t>
      </w:r>
      <w:r>
        <w:rPr>
          <w:rFonts w:eastAsiaTheme="minorEastAsia"/>
        </w:rPr>
        <w:t xml:space="preserve">and donated the recent proceeds to </w:t>
      </w:r>
      <w:r w:rsidR="00D65A7E" w:rsidRPr="00B87B38">
        <w:rPr>
          <w:rFonts w:eastAsiaTheme="minorEastAsia"/>
        </w:rPr>
        <w:t>CASA</w:t>
      </w:r>
      <w:r>
        <w:rPr>
          <w:rFonts w:eastAsiaTheme="minorEastAsia"/>
        </w:rPr>
        <w:t>.  This was a</w:t>
      </w:r>
      <w:r w:rsidR="00BD1A3B" w:rsidRPr="00B87B38">
        <w:rPr>
          <w:rFonts w:eastAsiaTheme="minorEastAsia"/>
        </w:rPr>
        <w:t xml:space="preserve"> $600 donation</w:t>
      </w:r>
    </w:p>
    <w:p w14:paraId="73BC7A2B" w14:textId="698D06F2" w:rsidR="00BD1A3B" w:rsidRDefault="00BD1A3B" w:rsidP="00BD1A3B">
      <w:pPr>
        <w:pStyle w:val="ListParagraph"/>
        <w:numPr>
          <w:ilvl w:val="1"/>
          <w:numId w:val="1"/>
        </w:numPr>
        <w:spacing w:after="0"/>
        <w:rPr>
          <w:rFonts w:eastAsiaTheme="minorEastAsia"/>
        </w:rPr>
      </w:pPr>
      <w:r w:rsidRPr="00B87B38">
        <w:rPr>
          <w:rFonts w:eastAsiaTheme="minorEastAsia"/>
        </w:rPr>
        <w:t xml:space="preserve">How many other </w:t>
      </w:r>
      <w:r>
        <w:rPr>
          <w:rFonts w:eastAsiaTheme="minorEastAsia"/>
        </w:rPr>
        <w:t>companies</w:t>
      </w:r>
      <w:r w:rsidR="00B87B38">
        <w:rPr>
          <w:rFonts w:eastAsiaTheme="minorEastAsia"/>
        </w:rPr>
        <w:t xml:space="preserve"> or </w:t>
      </w:r>
      <w:r>
        <w:rPr>
          <w:rFonts w:eastAsiaTheme="minorEastAsia"/>
        </w:rPr>
        <w:t>schools</w:t>
      </w:r>
      <w:r w:rsidR="00B87B38">
        <w:rPr>
          <w:rFonts w:eastAsiaTheme="minorEastAsia"/>
        </w:rPr>
        <w:t xml:space="preserve"> in our community do this and may be willing to donate proceeds to CASA – we can take a new a</w:t>
      </w:r>
      <w:r>
        <w:rPr>
          <w:rFonts w:eastAsiaTheme="minorEastAsia"/>
        </w:rPr>
        <w:t>ngle to gain support in our community</w:t>
      </w:r>
    </w:p>
    <w:p w14:paraId="4D39BBD5" w14:textId="775F350B" w:rsidR="00BD1A3B" w:rsidRDefault="00BD1A3B" w:rsidP="00BD1A3B">
      <w:pPr>
        <w:pStyle w:val="ListParagraph"/>
        <w:numPr>
          <w:ilvl w:val="1"/>
          <w:numId w:val="1"/>
        </w:numPr>
        <w:spacing w:after="0"/>
        <w:rPr>
          <w:rFonts w:eastAsiaTheme="minorEastAsia"/>
        </w:rPr>
      </w:pPr>
      <w:r>
        <w:rPr>
          <w:rFonts w:eastAsiaTheme="minorEastAsia"/>
        </w:rPr>
        <w:t xml:space="preserve">Steve will work on a Marketing piece and forward it to Alicia – what CASA does and our vision </w:t>
      </w:r>
      <w:r w:rsidR="00B87B38">
        <w:rPr>
          <w:rFonts w:eastAsiaTheme="minorEastAsia"/>
        </w:rPr>
        <w:t xml:space="preserve">with a </w:t>
      </w:r>
      <w:r>
        <w:rPr>
          <w:rFonts w:eastAsiaTheme="minorEastAsia"/>
        </w:rPr>
        <w:t xml:space="preserve">cover letter </w:t>
      </w:r>
      <w:r w:rsidR="00B87B38">
        <w:rPr>
          <w:rFonts w:eastAsiaTheme="minorEastAsia"/>
        </w:rPr>
        <w:t xml:space="preserve">asking to </w:t>
      </w:r>
      <w:r>
        <w:rPr>
          <w:rFonts w:eastAsiaTheme="minorEastAsia"/>
        </w:rPr>
        <w:t xml:space="preserve">consider CASA </w:t>
      </w:r>
      <w:r w:rsidR="00B87B38">
        <w:rPr>
          <w:rFonts w:eastAsiaTheme="minorEastAsia"/>
        </w:rPr>
        <w:t xml:space="preserve">for any donations from the school </w:t>
      </w:r>
      <w:proofErr w:type="gramStart"/>
      <w:r w:rsidR="00B87B38">
        <w:rPr>
          <w:rFonts w:eastAsiaTheme="minorEastAsia"/>
        </w:rPr>
        <w:t xml:space="preserve">or </w:t>
      </w:r>
      <w:r>
        <w:rPr>
          <w:rFonts w:eastAsiaTheme="minorEastAsia"/>
        </w:rPr>
        <w:t xml:space="preserve"> organizations</w:t>
      </w:r>
      <w:proofErr w:type="gramEnd"/>
    </w:p>
    <w:p w14:paraId="368F3CCC" w14:textId="21615838" w:rsidR="00BD1A3B" w:rsidRPr="00BD1A3B" w:rsidRDefault="00B87B38" w:rsidP="00BD1A3B">
      <w:pPr>
        <w:pStyle w:val="ListParagraph"/>
        <w:numPr>
          <w:ilvl w:val="1"/>
          <w:numId w:val="1"/>
        </w:numPr>
        <w:spacing w:after="0"/>
        <w:rPr>
          <w:rFonts w:eastAsiaTheme="minorEastAsia"/>
        </w:rPr>
      </w:pPr>
      <w:r>
        <w:rPr>
          <w:rFonts w:eastAsiaTheme="minorEastAsia"/>
        </w:rPr>
        <w:t xml:space="preserve">In addition to sending letters or emails, speaking at a luncheon for a </w:t>
      </w:r>
      <w:r w:rsidR="00BD1A3B">
        <w:rPr>
          <w:rFonts w:eastAsiaTheme="minorEastAsia"/>
        </w:rPr>
        <w:t>Rotary Club</w:t>
      </w:r>
      <w:r>
        <w:rPr>
          <w:rFonts w:eastAsiaTheme="minorEastAsia"/>
        </w:rPr>
        <w:t xml:space="preserve"> could be another opportunity to introduce this</w:t>
      </w:r>
      <w:r w:rsidR="00BD1A3B">
        <w:rPr>
          <w:rFonts w:eastAsiaTheme="minorEastAsia"/>
        </w:rPr>
        <w:t xml:space="preserve"> – Alicia spoke at </w:t>
      </w:r>
      <w:proofErr w:type="spellStart"/>
      <w:r w:rsidR="00BD1A3B">
        <w:rPr>
          <w:rFonts w:eastAsiaTheme="minorEastAsia"/>
        </w:rPr>
        <w:t>DeSoto</w:t>
      </w:r>
      <w:proofErr w:type="spellEnd"/>
      <w:r w:rsidR="00BD1A3B">
        <w:rPr>
          <w:rFonts w:eastAsiaTheme="minorEastAsia"/>
        </w:rPr>
        <w:t xml:space="preserve"> Rotary today</w:t>
      </w:r>
    </w:p>
    <w:p w14:paraId="1B2E0A34" w14:textId="7E0A2DB3" w:rsidR="307C32C6" w:rsidRPr="00B87B38" w:rsidRDefault="62FAAF78" w:rsidP="307C32C6">
      <w:pPr>
        <w:pStyle w:val="ListParagraph"/>
        <w:numPr>
          <w:ilvl w:val="0"/>
          <w:numId w:val="1"/>
        </w:numPr>
        <w:spacing w:after="0"/>
        <w:rPr>
          <w:rFonts w:eastAsiaTheme="minorEastAsia"/>
        </w:rPr>
      </w:pPr>
      <w:r w:rsidRPr="00B87B38">
        <w:rPr>
          <w:rFonts w:ascii="Calibri" w:eastAsia="Calibri" w:hAnsi="Calibri" w:cs="Calibri"/>
        </w:rPr>
        <w:t>CASA Program Update</w:t>
      </w:r>
      <w:r w:rsidR="00D65A7E" w:rsidRPr="00B87B38">
        <w:rPr>
          <w:rFonts w:ascii="Calibri" w:eastAsia="Calibri" w:hAnsi="Calibri" w:cs="Calibri"/>
        </w:rPr>
        <w:t>/Hiring Plan</w:t>
      </w:r>
      <w:r w:rsidRPr="00B87B38">
        <w:rPr>
          <w:rFonts w:ascii="Calibri" w:eastAsia="Calibri" w:hAnsi="Calibri" w:cs="Calibri"/>
        </w:rPr>
        <w:t>:</w:t>
      </w:r>
    </w:p>
    <w:p w14:paraId="734BE367" w14:textId="343DA088" w:rsidR="00B07BDE" w:rsidRDefault="00DF194B" w:rsidP="00945A0C">
      <w:pPr>
        <w:pStyle w:val="ListParagraph"/>
        <w:numPr>
          <w:ilvl w:val="1"/>
          <w:numId w:val="1"/>
        </w:numPr>
      </w:pPr>
      <w:r>
        <w:t>Preparing for September class – 14 to 15 in the pipeline for class (typically 12)</w:t>
      </w:r>
    </w:p>
    <w:p w14:paraId="3B44460B" w14:textId="0411C7CD" w:rsidR="00DF194B" w:rsidRDefault="00B87B38" w:rsidP="00945A0C">
      <w:pPr>
        <w:pStyle w:val="ListParagraph"/>
        <w:numPr>
          <w:ilvl w:val="1"/>
          <w:numId w:val="1"/>
        </w:numPr>
      </w:pPr>
      <w:r>
        <w:t>We are currently m</w:t>
      </w:r>
      <w:r w:rsidR="00DF194B">
        <w:t xml:space="preserve">axed out on staff – there were not as many </w:t>
      </w:r>
      <w:r>
        <w:t>volunteers</w:t>
      </w:r>
      <w:r w:rsidR="00DF194B">
        <w:t xml:space="preserve"> to remove as they thought</w:t>
      </w:r>
    </w:p>
    <w:p w14:paraId="1F264D04" w14:textId="426619CC" w:rsidR="00DF194B" w:rsidRDefault="00B87B38" w:rsidP="00945A0C">
      <w:pPr>
        <w:pStyle w:val="ListParagraph"/>
        <w:numPr>
          <w:ilvl w:val="1"/>
          <w:numId w:val="1"/>
        </w:numPr>
      </w:pPr>
      <w:r>
        <w:t>Volunteer Coordinators m</w:t>
      </w:r>
      <w:r w:rsidR="00DF194B">
        <w:t xml:space="preserve">ax out at 30 volunteers – </w:t>
      </w:r>
      <w:r>
        <w:t>we currently only have one, Christina</w:t>
      </w:r>
    </w:p>
    <w:p w14:paraId="57BC6E69" w14:textId="53832AF9" w:rsidR="00DF194B" w:rsidRDefault="00B87B38" w:rsidP="00945A0C">
      <w:pPr>
        <w:pStyle w:val="ListParagraph"/>
        <w:numPr>
          <w:ilvl w:val="1"/>
          <w:numId w:val="1"/>
        </w:numPr>
      </w:pPr>
      <w:r>
        <w:t>Program Director m</w:t>
      </w:r>
      <w:r w:rsidR="00DF194B">
        <w:t>ax out at 20 volunteers</w:t>
      </w:r>
    </w:p>
    <w:p w14:paraId="71C47577" w14:textId="57E01A2F" w:rsidR="00DF194B" w:rsidRDefault="00DF194B" w:rsidP="00945A0C">
      <w:pPr>
        <w:pStyle w:val="ListParagraph"/>
        <w:numPr>
          <w:ilvl w:val="1"/>
          <w:numId w:val="1"/>
        </w:numPr>
      </w:pPr>
      <w:r>
        <w:t>Executive Director</w:t>
      </w:r>
      <w:r w:rsidR="00B87B38">
        <w:t xml:space="preserve"> max out at 10 volunteers</w:t>
      </w:r>
    </w:p>
    <w:p w14:paraId="72662C83" w14:textId="2BEEC0EE" w:rsidR="00DF194B" w:rsidRDefault="00DF194B" w:rsidP="00945A0C">
      <w:pPr>
        <w:pStyle w:val="ListParagraph"/>
        <w:numPr>
          <w:ilvl w:val="1"/>
          <w:numId w:val="1"/>
        </w:numPr>
      </w:pPr>
      <w:r>
        <w:t>VOCA application</w:t>
      </w:r>
      <w:r w:rsidR="00B87B38">
        <w:t xml:space="preserve"> was submitted but there is no confirmation on when an answer will be communicated.  Until then it is uncertain whether or not we will </w:t>
      </w:r>
      <w:proofErr w:type="gramStart"/>
      <w:r w:rsidR="00B87B38">
        <w:t>received</w:t>
      </w:r>
      <w:proofErr w:type="gramEnd"/>
      <w:r w:rsidR="00B87B38">
        <w:t xml:space="preserve"> funding to pay for the Volunteer Coordinator that we need to hire</w:t>
      </w:r>
    </w:p>
    <w:p w14:paraId="49EB041E" w14:textId="4A9B8E53" w:rsidR="00DF194B" w:rsidRDefault="00B87B38" w:rsidP="00945A0C">
      <w:pPr>
        <w:pStyle w:val="ListParagraph"/>
        <w:numPr>
          <w:ilvl w:val="1"/>
          <w:numId w:val="1"/>
        </w:numPr>
      </w:pPr>
      <w:r>
        <w:t>We n</w:t>
      </w:r>
      <w:r w:rsidR="001E67F4">
        <w:t xml:space="preserve">eed </w:t>
      </w:r>
      <w:r>
        <w:t>the Volunteer C</w:t>
      </w:r>
      <w:r w:rsidR="001E67F4">
        <w:t>oordinator onboard for Sept 13</w:t>
      </w:r>
      <w:r w:rsidR="001E67F4" w:rsidRPr="001E67F4">
        <w:rPr>
          <w:vertAlign w:val="superscript"/>
        </w:rPr>
        <w:t>th</w:t>
      </w:r>
      <w:r w:rsidR="001E67F4">
        <w:t xml:space="preserve"> class </w:t>
      </w:r>
      <w:r>
        <w:t>or may need to postpone training class</w:t>
      </w:r>
      <w:r w:rsidR="005729E9">
        <w:t>.  This means we</w:t>
      </w:r>
      <w:r w:rsidR="001E67F4">
        <w:t xml:space="preserve"> need to move forward with hiring even without knowing if VOCA funding will be provided to pay the position</w:t>
      </w:r>
    </w:p>
    <w:p w14:paraId="0B07181B" w14:textId="4A8FBDFF" w:rsidR="001E67F4" w:rsidRDefault="005729E9" w:rsidP="00945A0C">
      <w:pPr>
        <w:pStyle w:val="ListParagraph"/>
        <w:numPr>
          <w:ilvl w:val="1"/>
          <w:numId w:val="1"/>
        </w:numPr>
      </w:pPr>
      <w:r>
        <w:t>Alicia will proceed with hiring for this position</w:t>
      </w:r>
    </w:p>
    <w:p w14:paraId="79911B9D" w14:textId="77777777" w:rsidR="005729E9" w:rsidRDefault="005729E9" w:rsidP="005729E9">
      <w:pPr>
        <w:pStyle w:val="ListParagraph"/>
        <w:numPr>
          <w:ilvl w:val="0"/>
          <w:numId w:val="1"/>
        </w:numPr>
      </w:pPr>
      <w:r>
        <w:t>VOCA Application</w:t>
      </w:r>
    </w:p>
    <w:p w14:paraId="07520B56" w14:textId="77777777" w:rsidR="005729E9" w:rsidRDefault="005729E9" w:rsidP="005729E9">
      <w:pPr>
        <w:pStyle w:val="ListParagraph"/>
        <w:numPr>
          <w:ilvl w:val="1"/>
          <w:numId w:val="1"/>
        </w:numPr>
      </w:pPr>
      <w:r>
        <w:lastRenderedPageBreak/>
        <w:t>2 days before the July deadline VOCA extended the deadline to August 6</w:t>
      </w:r>
      <w:r w:rsidRPr="00DF194B">
        <w:rPr>
          <w:vertAlign w:val="superscript"/>
        </w:rPr>
        <w:t>th</w:t>
      </w:r>
      <w:r>
        <w:t xml:space="preserve"> – Alicia took that opportunity to make more edits to the application for improvements and submitted it August 4</w:t>
      </w:r>
      <w:r w:rsidRPr="00DF194B">
        <w:rPr>
          <w:vertAlign w:val="superscript"/>
        </w:rPr>
        <w:t>th</w:t>
      </w:r>
      <w:r>
        <w:t xml:space="preserve"> </w:t>
      </w:r>
    </w:p>
    <w:p w14:paraId="1055B58B" w14:textId="77777777" w:rsidR="005729E9" w:rsidRDefault="005729E9" w:rsidP="005729E9">
      <w:pPr>
        <w:pStyle w:val="ListParagraph"/>
        <w:numPr>
          <w:ilvl w:val="1"/>
          <w:numId w:val="1"/>
        </w:numPr>
      </w:pPr>
      <w:r>
        <w:t>When deadline was updated, no updated timeline was provided for expecting responses – original expectations were to hear something by September 1</w:t>
      </w:r>
      <w:r w:rsidRPr="005729E9">
        <w:rPr>
          <w:vertAlign w:val="superscript"/>
        </w:rPr>
        <w:t>st</w:t>
      </w:r>
      <w:r>
        <w:t xml:space="preserve"> </w:t>
      </w:r>
    </w:p>
    <w:p w14:paraId="1F3A599B" w14:textId="63421ABA" w:rsidR="000B15D3" w:rsidRDefault="000B15D3" w:rsidP="005729E9">
      <w:pPr>
        <w:pStyle w:val="ListParagraph"/>
        <w:numPr>
          <w:ilvl w:val="1"/>
          <w:numId w:val="1"/>
        </w:numPr>
      </w:pPr>
      <w:r>
        <w:t xml:space="preserve">VOCA legislation passed and </w:t>
      </w:r>
      <w:r w:rsidR="005729E9">
        <w:t xml:space="preserve">is </w:t>
      </w:r>
      <w:r>
        <w:t>awaiting the President’s signature</w:t>
      </w:r>
    </w:p>
    <w:p w14:paraId="7F99F803" w14:textId="473BF263" w:rsidR="000B15D3" w:rsidRDefault="000B15D3" w:rsidP="295B78E2">
      <w:pPr>
        <w:pStyle w:val="ListParagraph"/>
        <w:numPr>
          <w:ilvl w:val="0"/>
          <w:numId w:val="1"/>
        </w:numPr>
      </w:pPr>
      <w:r>
        <w:t>Alicia will send out info on accessing the Board site on our website</w:t>
      </w:r>
    </w:p>
    <w:p w14:paraId="61CE887E" w14:textId="3EA792E2" w:rsidR="000B15D3" w:rsidRPr="005729E9" w:rsidRDefault="005729E9" w:rsidP="295B78E2">
      <w:pPr>
        <w:pStyle w:val="ListParagraph"/>
        <w:numPr>
          <w:ilvl w:val="0"/>
          <w:numId w:val="1"/>
        </w:numPr>
      </w:pPr>
      <w:r>
        <w:t xml:space="preserve">Board Membership discussion will be postponed until September when more members are in </w:t>
      </w:r>
      <w:r w:rsidRPr="005729E9">
        <w:t>attendance</w:t>
      </w:r>
    </w:p>
    <w:p w14:paraId="27BE6767" w14:textId="5D1DF69E" w:rsidR="000B15D3" w:rsidRPr="005729E9" w:rsidRDefault="000B15D3" w:rsidP="295B78E2">
      <w:pPr>
        <w:pStyle w:val="ListParagraph"/>
        <w:numPr>
          <w:ilvl w:val="0"/>
          <w:numId w:val="1"/>
        </w:numPr>
      </w:pPr>
      <w:r w:rsidRPr="005729E9">
        <w:t>Fundraising</w:t>
      </w:r>
    </w:p>
    <w:p w14:paraId="618AEA8E" w14:textId="3F5EE5B4" w:rsidR="000B15D3" w:rsidRDefault="000B15D3" w:rsidP="000B15D3">
      <w:pPr>
        <w:pStyle w:val="ListParagraph"/>
        <w:numPr>
          <w:ilvl w:val="1"/>
          <w:numId w:val="1"/>
        </w:numPr>
      </w:pPr>
      <w:r w:rsidRPr="005729E9">
        <w:t>Story Sponsors</w:t>
      </w:r>
      <w:r>
        <w:t xml:space="preserve"> – $200 sponsorship – </w:t>
      </w:r>
      <w:r w:rsidR="005729E9">
        <w:t xml:space="preserve">this is an </w:t>
      </w:r>
      <w:r>
        <w:t>ongoing program and we should continue to provide leads for stories and sponsors</w:t>
      </w:r>
    </w:p>
    <w:p w14:paraId="629730D8" w14:textId="77777777" w:rsidR="005729E9" w:rsidRDefault="000B15D3" w:rsidP="000B15D3">
      <w:pPr>
        <w:pStyle w:val="ListParagraph"/>
        <w:numPr>
          <w:ilvl w:val="1"/>
          <w:numId w:val="1"/>
        </w:numPr>
      </w:pPr>
      <w:r>
        <w:t xml:space="preserve">Poker Run </w:t>
      </w:r>
    </w:p>
    <w:p w14:paraId="08666340" w14:textId="77777777" w:rsidR="005729E9" w:rsidRDefault="000B15D3" w:rsidP="005729E9">
      <w:pPr>
        <w:pStyle w:val="ListParagraph"/>
        <w:numPr>
          <w:ilvl w:val="2"/>
          <w:numId w:val="1"/>
        </w:numPr>
      </w:pPr>
      <w:r>
        <w:t xml:space="preserve">Alicia sent us the </w:t>
      </w:r>
      <w:r w:rsidR="00DF07B4">
        <w:t>flyer</w:t>
      </w:r>
    </w:p>
    <w:p w14:paraId="1126468A" w14:textId="77777777" w:rsidR="005729E9" w:rsidRDefault="005729E9" w:rsidP="005729E9">
      <w:pPr>
        <w:pStyle w:val="ListParagraph"/>
        <w:numPr>
          <w:ilvl w:val="2"/>
          <w:numId w:val="1"/>
        </w:numPr>
      </w:pPr>
      <w:r>
        <w:t xml:space="preserve">Alicia will not be available the day of the Poker Run. </w:t>
      </w:r>
      <w:r w:rsidR="00DF07B4">
        <w:t xml:space="preserve">Donna will run the </w:t>
      </w:r>
      <w:r>
        <w:t>event</w:t>
      </w:r>
      <w:r w:rsidR="00DF07B4">
        <w:t xml:space="preserve"> in Alicia’s place and Tammy will help</w:t>
      </w:r>
    </w:p>
    <w:p w14:paraId="11C16894" w14:textId="78E25530" w:rsidR="000B15D3" w:rsidRDefault="00DF07B4" w:rsidP="005729E9">
      <w:pPr>
        <w:pStyle w:val="ListParagraph"/>
        <w:numPr>
          <w:ilvl w:val="2"/>
          <w:numId w:val="1"/>
        </w:numPr>
      </w:pPr>
      <w:r>
        <w:t xml:space="preserve">ACTION FOR BOARD:  </w:t>
      </w:r>
      <w:r w:rsidR="005729E9">
        <w:t xml:space="preserve">sponsors are needed for this event – details are on the sponsor flyer Alicia sent </w:t>
      </w:r>
    </w:p>
    <w:p w14:paraId="7BD14849" w14:textId="7D0D5B13" w:rsidR="00DF07B4" w:rsidRDefault="005729E9" w:rsidP="00DF07B4">
      <w:pPr>
        <w:pStyle w:val="ListParagraph"/>
        <w:numPr>
          <w:ilvl w:val="2"/>
          <w:numId w:val="1"/>
        </w:numPr>
      </w:pPr>
      <w:r>
        <w:t xml:space="preserve">Advertising for this on </w:t>
      </w:r>
      <w:r w:rsidR="00DF07B4">
        <w:t xml:space="preserve">Cycle Fish </w:t>
      </w:r>
      <w:r>
        <w:t>and it was created as a Facebook</w:t>
      </w:r>
      <w:r w:rsidR="00DF07B4">
        <w:t xml:space="preserve"> event (like, share, etc.)</w:t>
      </w:r>
    </w:p>
    <w:p w14:paraId="6058EBF7" w14:textId="372ED421" w:rsidR="00DF07B4" w:rsidRDefault="00E33AB1" w:rsidP="000B15D3">
      <w:pPr>
        <w:pStyle w:val="ListParagraph"/>
        <w:numPr>
          <w:ilvl w:val="1"/>
          <w:numId w:val="1"/>
        </w:numPr>
      </w:pPr>
      <w:r>
        <w:t>Vacation Raffle – our typical donator received an offer on the home and will let us know soon whether or not they turn it down and are still willing to donate it for the raffle</w:t>
      </w:r>
      <w:r w:rsidR="005729E9">
        <w:t>.  We should know</w:t>
      </w:r>
      <w:r>
        <w:t xml:space="preserve"> within a couple of weeks – if </w:t>
      </w:r>
      <w:r w:rsidR="00600201">
        <w:t xml:space="preserve">this is not an option, </w:t>
      </w:r>
      <w:r>
        <w:t>Brandon may know someone</w:t>
      </w:r>
      <w:r w:rsidR="00600201">
        <w:t xml:space="preserve"> willing to donate a vacation home for a week</w:t>
      </w:r>
    </w:p>
    <w:p w14:paraId="0DCF024E" w14:textId="74CEF0E4" w:rsidR="00142528" w:rsidRPr="00E33AB1" w:rsidRDefault="00E33AB1" w:rsidP="00E33AB1">
      <w:pPr>
        <w:pStyle w:val="ListParagraph"/>
        <w:numPr>
          <w:ilvl w:val="1"/>
          <w:numId w:val="1"/>
        </w:numPr>
      </w:pPr>
      <w:r>
        <w:t>Board Appeal – Alicia provided the letter and we will discuss this more at the September Board meeting</w:t>
      </w:r>
      <w:r w:rsidR="00BF1823">
        <w:t xml:space="preserve"> – Board members should review the letter and be prepared to finalize the details regarding who will sign it, any changes needed, etc.</w:t>
      </w:r>
    </w:p>
    <w:p w14:paraId="6F98265F" w14:textId="6B1515EF" w:rsidR="0004606C" w:rsidRDefault="295B78E2" w:rsidP="5CE57541">
      <w:pPr>
        <w:pStyle w:val="ListParagraph"/>
        <w:numPr>
          <w:ilvl w:val="0"/>
          <w:numId w:val="1"/>
        </w:numPr>
        <w:rPr>
          <w:rFonts w:eastAsiaTheme="minorEastAsia"/>
        </w:rPr>
      </w:pPr>
      <w:r w:rsidRPr="295B78E2">
        <w:rPr>
          <w:rFonts w:ascii="Calibri" w:eastAsia="Calibri" w:hAnsi="Calibri" w:cs="Calibri"/>
        </w:rPr>
        <w:t xml:space="preserve">Meeting adjourned at </w:t>
      </w:r>
      <w:r w:rsidR="00B87B38">
        <w:rPr>
          <w:rFonts w:ascii="Calibri" w:eastAsia="Calibri" w:hAnsi="Calibri" w:cs="Calibri"/>
        </w:rPr>
        <w:t>7</w:t>
      </w:r>
      <w:r w:rsidRPr="295B78E2">
        <w:rPr>
          <w:rFonts w:ascii="Calibri" w:eastAsia="Calibri" w:hAnsi="Calibri" w:cs="Calibri"/>
        </w:rPr>
        <w:t>:</w:t>
      </w:r>
      <w:r w:rsidR="008E1957">
        <w:rPr>
          <w:rFonts w:ascii="Calibri" w:eastAsia="Calibri" w:hAnsi="Calibri" w:cs="Calibri"/>
        </w:rPr>
        <w:t>3</w:t>
      </w:r>
      <w:r w:rsidR="00B87B38">
        <w:rPr>
          <w:rFonts w:ascii="Calibri" w:eastAsia="Calibri" w:hAnsi="Calibri" w:cs="Calibri"/>
        </w:rPr>
        <w:t>3</w:t>
      </w:r>
      <w:r w:rsidRPr="295B78E2">
        <w:rPr>
          <w:rFonts w:ascii="Calibri" w:eastAsia="Calibri" w:hAnsi="Calibri" w:cs="Calibri"/>
        </w:rPr>
        <w:t>pm.</w:t>
      </w:r>
    </w:p>
    <w:p w14:paraId="0644DA9B" w14:textId="7358A0B8" w:rsidR="271131D3" w:rsidRDefault="271131D3" w:rsidP="271131D3">
      <w:pPr>
        <w:spacing w:line="276" w:lineRule="auto"/>
        <w:rPr>
          <w:rFonts w:ascii="Calibri" w:eastAsia="Calibri" w:hAnsi="Calibri" w:cs="Calibri"/>
        </w:rPr>
      </w:pPr>
    </w:p>
    <w:p w14:paraId="43B1A47D" w14:textId="6882E5F4" w:rsidR="0004606C" w:rsidRDefault="5CE57541" w:rsidP="5CE57541">
      <w:pPr>
        <w:spacing w:line="276" w:lineRule="auto"/>
      </w:pPr>
      <w:r w:rsidRPr="5CE57541">
        <w:rPr>
          <w:rFonts w:ascii="Calibri" w:eastAsia="Calibri" w:hAnsi="Calibri" w:cs="Calibri"/>
        </w:rPr>
        <w:t>Board Member</w:t>
      </w:r>
      <w:r w:rsidR="00F723C7">
        <w:rPr>
          <w:rFonts w:ascii="Calibri" w:eastAsia="Calibri" w:hAnsi="Calibri" w:cs="Calibri"/>
        </w:rPr>
        <w:t xml:space="preserve">s </w:t>
      </w:r>
      <w:r w:rsidRPr="5CE57541">
        <w:rPr>
          <w:rFonts w:ascii="Calibri" w:eastAsia="Calibri" w:hAnsi="Calibri" w:cs="Calibri"/>
        </w:rPr>
        <w:t>- Contact Information:</w:t>
      </w:r>
    </w:p>
    <w:p w14:paraId="350BF214" w14:textId="019975B4" w:rsidR="0004606C" w:rsidRDefault="271131D3" w:rsidP="271131D3">
      <w:pPr>
        <w:spacing w:line="276" w:lineRule="auto"/>
        <w:rPr>
          <w:rFonts w:ascii="Calibri" w:eastAsia="Calibri" w:hAnsi="Calibri" w:cs="Calibri"/>
        </w:rPr>
      </w:pPr>
      <w:r w:rsidRPr="271131D3">
        <w:rPr>
          <w:rFonts w:ascii="Calibri" w:eastAsia="Calibri" w:hAnsi="Calibri" w:cs="Calibri"/>
        </w:rPr>
        <w:t xml:space="preserve">Alicia </w:t>
      </w:r>
      <w:proofErr w:type="spellStart"/>
      <w:r w:rsidRPr="271131D3">
        <w:rPr>
          <w:rFonts w:ascii="Calibri" w:eastAsia="Calibri" w:hAnsi="Calibri" w:cs="Calibri"/>
        </w:rPr>
        <w:t>Knickman</w:t>
      </w:r>
      <w:proofErr w:type="spellEnd"/>
      <w:r w:rsidRPr="271131D3">
        <w:rPr>
          <w:rFonts w:ascii="Calibri" w:eastAsia="Calibri" w:hAnsi="Calibri" w:cs="Calibri"/>
        </w:rPr>
        <w:t xml:space="preserve"> – (314) 409-2880 </w:t>
      </w:r>
      <w:r w:rsidR="00CC6C69">
        <w:tab/>
      </w:r>
      <w:hyperlink r:id="rId5">
        <w:r w:rsidRPr="271131D3">
          <w:rPr>
            <w:rStyle w:val="Hyperlink"/>
            <w:rFonts w:ascii="Calibri" w:eastAsia="Calibri" w:hAnsi="Calibri" w:cs="Calibri"/>
          </w:rPr>
          <w:t>aknickman@jeffersoncountycasa.org</w:t>
        </w:r>
      </w:hyperlink>
      <w:r w:rsidRPr="271131D3">
        <w:rPr>
          <w:rFonts w:ascii="Calibri" w:eastAsia="Calibri" w:hAnsi="Calibri" w:cs="Calibri"/>
        </w:rPr>
        <w:t xml:space="preserve">  </w:t>
      </w:r>
    </w:p>
    <w:p w14:paraId="015892F0" w14:textId="42D29DE9" w:rsidR="0004606C" w:rsidRDefault="271131D3" w:rsidP="271131D3">
      <w:pPr>
        <w:spacing w:line="276" w:lineRule="auto"/>
        <w:rPr>
          <w:rFonts w:ascii="Calibri" w:eastAsia="Calibri" w:hAnsi="Calibri" w:cs="Calibri"/>
        </w:rPr>
      </w:pPr>
      <w:r w:rsidRPr="271131D3">
        <w:rPr>
          <w:rFonts w:ascii="Calibri" w:eastAsia="Calibri" w:hAnsi="Calibri" w:cs="Calibri"/>
        </w:rPr>
        <w:t xml:space="preserve">Brandon </w:t>
      </w:r>
      <w:proofErr w:type="spellStart"/>
      <w:r w:rsidRPr="271131D3">
        <w:rPr>
          <w:rFonts w:ascii="Calibri" w:eastAsia="Calibri" w:hAnsi="Calibri" w:cs="Calibri"/>
        </w:rPr>
        <w:t>Moonier</w:t>
      </w:r>
      <w:proofErr w:type="spellEnd"/>
      <w:r w:rsidRPr="271131D3">
        <w:rPr>
          <w:rFonts w:ascii="Calibri" w:eastAsia="Calibri" w:hAnsi="Calibri" w:cs="Calibri"/>
        </w:rPr>
        <w:t xml:space="preserve"> – (314) 566-1013</w:t>
      </w:r>
      <w:r w:rsidR="00CC6C69">
        <w:tab/>
      </w:r>
      <w:hyperlink r:id="rId6">
        <w:r w:rsidRPr="271131D3">
          <w:rPr>
            <w:rStyle w:val="Hyperlink"/>
            <w:rFonts w:ascii="Calibri" w:eastAsia="Calibri" w:hAnsi="Calibri" w:cs="Calibri"/>
          </w:rPr>
          <w:t>moonier@thurmanlaw.com</w:t>
        </w:r>
      </w:hyperlink>
      <w:r w:rsidRPr="271131D3">
        <w:rPr>
          <w:rFonts w:ascii="Calibri" w:eastAsia="Calibri" w:hAnsi="Calibri" w:cs="Calibri"/>
        </w:rPr>
        <w:t xml:space="preserve"> </w:t>
      </w:r>
    </w:p>
    <w:p w14:paraId="48643246" w14:textId="2C39B63D" w:rsidR="0004606C" w:rsidRDefault="271131D3" w:rsidP="271131D3">
      <w:pPr>
        <w:spacing w:line="276" w:lineRule="auto"/>
        <w:rPr>
          <w:rFonts w:ascii="Calibri" w:eastAsia="Calibri" w:hAnsi="Calibri" w:cs="Calibri"/>
        </w:rPr>
      </w:pPr>
      <w:r w:rsidRPr="271131D3">
        <w:rPr>
          <w:rFonts w:ascii="Calibri" w:eastAsia="Calibri" w:hAnsi="Calibri" w:cs="Calibri"/>
        </w:rPr>
        <w:t xml:space="preserve">Sara </w:t>
      </w:r>
      <w:proofErr w:type="spellStart"/>
      <w:r w:rsidRPr="271131D3">
        <w:rPr>
          <w:rFonts w:ascii="Calibri" w:eastAsia="Calibri" w:hAnsi="Calibri" w:cs="Calibri"/>
        </w:rPr>
        <w:t>Govero</w:t>
      </w:r>
      <w:proofErr w:type="spellEnd"/>
      <w:r w:rsidRPr="271131D3">
        <w:rPr>
          <w:rFonts w:ascii="Calibri" w:eastAsia="Calibri" w:hAnsi="Calibri" w:cs="Calibri"/>
        </w:rPr>
        <w:t xml:space="preserve"> – (314) 570-9899</w:t>
      </w:r>
      <w:r w:rsidR="00CC6C69">
        <w:tab/>
      </w:r>
      <w:r w:rsidR="00CC6C69">
        <w:tab/>
      </w:r>
      <w:hyperlink r:id="rId7">
        <w:r w:rsidRPr="271131D3">
          <w:rPr>
            <w:rStyle w:val="Hyperlink"/>
            <w:rFonts w:ascii="Calibri" w:eastAsia="Calibri" w:hAnsi="Calibri" w:cs="Calibri"/>
          </w:rPr>
          <w:t>saragovero1@gmail.com</w:t>
        </w:r>
      </w:hyperlink>
      <w:r w:rsidRPr="271131D3">
        <w:rPr>
          <w:rFonts w:ascii="Calibri" w:eastAsia="Calibri" w:hAnsi="Calibri" w:cs="Calibri"/>
        </w:rPr>
        <w:t xml:space="preserve"> </w:t>
      </w:r>
    </w:p>
    <w:p w14:paraId="75667F50" w14:textId="40EBB140" w:rsidR="0004606C" w:rsidRDefault="271131D3" w:rsidP="271131D3">
      <w:pPr>
        <w:spacing w:line="276" w:lineRule="auto"/>
        <w:rPr>
          <w:rFonts w:ascii="Calibri" w:eastAsia="Calibri" w:hAnsi="Calibri" w:cs="Calibri"/>
        </w:rPr>
      </w:pPr>
      <w:r w:rsidRPr="271131D3">
        <w:rPr>
          <w:rFonts w:ascii="Calibri" w:eastAsia="Calibri" w:hAnsi="Calibri" w:cs="Calibri"/>
        </w:rPr>
        <w:t xml:space="preserve">Tammy </w:t>
      </w:r>
      <w:proofErr w:type="spellStart"/>
      <w:r w:rsidRPr="271131D3">
        <w:rPr>
          <w:rFonts w:ascii="Calibri" w:eastAsia="Calibri" w:hAnsi="Calibri" w:cs="Calibri"/>
        </w:rPr>
        <w:t>Ablan</w:t>
      </w:r>
      <w:proofErr w:type="spellEnd"/>
      <w:r w:rsidRPr="271131D3">
        <w:rPr>
          <w:rFonts w:ascii="Calibri" w:eastAsia="Calibri" w:hAnsi="Calibri" w:cs="Calibri"/>
        </w:rPr>
        <w:t xml:space="preserve"> – (314) 724-7801</w:t>
      </w:r>
      <w:r w:rsidR="00CC6C69">
        <w:tab/>
      </w:r>
      <w:r w:rsidR="00CC6C69">
        <w:tab/>
      </w:r>
      <w:hyperlink r:id="rId8">
        <w:r w:rsidRPr="271131D3">
          <w:rPr>
            <w:rStyle w:val="Hyperlink"/>
            <w:rFonts w:ascii="Calibri" w:eastAsia="Calibri" w:hAnsi="Calibri" w:cs="Calibri"/>
          </w:rPr>
          <w:t>tamara.ablan@gmail.com</w:t>
        </w:r>
      </w:hyperlink>
      <w:r w:rsidRPr="271131D3">
        <w:rPr>
          <w:rFonts w:ascii="Calibri" w:eastAsia="Calibri" w:hAnsi="Calibri" w:cs="Calibri"/>
        </w:rPr>
        <w:t xml:space="preserve"> </w:t>
      </w:r>
    </w:p>
    <w:p w14:paraId="6E67F9B8" w14:textId="00BCAF44" w:rsidR="0004606C" w:rsidRDefault="271131D3" w:rsidP="271131D3">
      <w:pPr>
        <w:spacing w:line="276" w:lineRule="auto"/>
        <w:rPr>
          <w:rFonts w:ascii="Calibri" w:eastAsia="Calibri" w:hAnsi="Calibri" w:cs="Calibri"/>
        </w:rPr>
      </w:pPr>
      <w:r w:rsidRPr="271131D3">
        <w:rPr>
          <w:rFonts w:ascii="Calibri" w:eastAsia="Calibri" w:hAnsi="Calibri" w:cs="Calibri"/>
        </w:rPr>
        <w:t>Steve Williams – (314) 971-0399</w:t>
      </w:r>
      <w:r w:rsidR="00CC6C69">
        <w:tab/>
      </w:r>
      <w:hyperlink r:id="rId9">
        <w:r w:rsidRPr="271131D3">
          <w:rPr>
            <w:rStyle w:val="Hyperlink"/>
            <w:rFonts w:ascii="Calibri" w:eastAsia="Calibri" w:hAnsi="Calibri" w:cs="Calibri"/>
          </w:rPr>
          <w:t>swillfis@gmail.com</w:t>
        </w:r>
      </w:hyperlink>
      <w:r w:rsidRPr="271131D3">
        <w:rPr>
          <w:rFonts w:ascii="Calibri" w:eastAsia="Calibri" w:hAnsi="Calibri" w:cs="Calibri"/>
        </w:rPr>
        <w:t xml:space="preserve"> </w:t>
      </w:r>
    </w:p>
    <w:p w14:paraId="617070F4" w14:textId="20F99D2D" w:rsidR="0004606C" w:rsidRDefault="62FAAF78" w:rsidP="271131D3">
      <w:pPr>
        <w:spacing w:line="276" w:lineRule="auto"/>
        <w:rPr>
          <w:rFonts w:ascii="Calibri" w:eastAsia="Calibri" w:hAnsi="Calibri" w:cs="Calibri"/>
        </w:rPr>
      </w:pPr>
      <w:r w:rsidRPr="62FAAF78">
        <w:rPr>
          <w:rFonts w:ascii="Calibri" w:eastAsia="Calibri" w:hAnsi="Calibri" w:cs="Calibri"/>
        </w:rPr>
        <w:t xml:space="preserve">Susan </w:t>
      </w:r>
      <w:proofErr w:type="spellStart"/>
      <w:r w:rsidRPr="62FAAF78">
        <w:rPr>
          <w:rFonts w:ascii="Calibri" w:eastAsia="Calibri" w:hAnsi="Calibri" w:cs="Calibri"/>
        </w:rPr>
        <w:t>Tuggle</w:t>
      </w:r>
      <w:proofErr w:type="spellEnd"/>
      <w:r w:rsidRPr="62FAAF78">
        <w:rPr>
          <w:rFonts w:ascii="Calibri" w:eastAsia="Calibri" w:hAnsi="Calibri" w:cs="Calibri"/>
        </w:rPr>
        <w:t xml:space="preserve"> – (314) 239-4831</w:t>
      </w:r>
      <w:r w:rsidR="00CC6C69">
        <w:tab/>
      </w:r>
      <w:r w:rsidR="00CC6C69">
        <w:tab/>
      </w:r>
      <w:hyperlink r:id="rId10">
        <w:r w:rsidRPr="62FAAF78">
          <w:rPr>
            <w:rStyle w:val="Hyperlink"/>
            <w:rFonts w:ascii="Calibri" w:eastAsia="Calibri" w:hAnsi="Calibri" w:cs="Calibri"/>
          </w:rPr>
          <w:t>mosestug@aol.com</w:t>
        </w:r>
      </w:hyperlink>
      <w:r w:rsidRPr="62FAAF78">
        <w:rPr>
          <w:rFonts w:ascii="Calibri" w:eastAsia="Calibri" w:hAnsi="Calibri" w:cs="Calibri"/>
        </w:rPr>
        <w:t xml:space="preserve"> </w:t>
      </w:r>
    </w:p>
    <w:p w14:paraId="577CEA95" w14:textId="41FC5A22" w:rsidR="0004606C" w:rsidRDefault="271131D3" w:rsidP="271131D3">
      <w:pPr>
        <w:spacing w:line="276" w:lineRule="auto"/>
        <w:rPr>
          <w:rFonts w:ascii="Calibri" w:eastAsia="Calibri" w:hAnsi="Calibri" w:cs="Calibri"/>
        </w:rPr>
      </w:pPr>
      <w:r w:rsidRPr="271131D3">
        <w:rPr>
          <w:rFonts w:ascii="Calibri" w:eastAsia="Calibri" w:hAnsi="Calibri" w:cs="Calibri"/>
        </w:rPr>
        <w:t xml:space="preserve">Donna </w:t>
      </w:r>
      <w:proofErr w:type="spellStart"/>
      <w:r w:rsidRPr="271131D3">
        <w:rPr>
          <w:rFonts w:ascii="Calibri" w:eastAsia="Calibri" w:hAnsi="Calibri" w:cs="Calibri"/>
        </w:rPr>
        <w:t>Goede</w:t>
      </w:r>
      <w:proofErr w:type="spellEnd"/>
      <w:r w:rsidRPr="271131D3">
        <w:rPr>
          <w:rFonts w:ascii="Calibri" w:eastAsia="Calibri" w:hAnsi="Calibri" w:cs="Calibri"/>
        </w:rPr>
        <w:t xml:space="preserve"> – (314) 623-4026</w:t>
      </w:r>
      <w:r w:rsidR="00CC6C69">
        <w:tab/>
      </w:r>
      <w:r w:rsidR="00CC6C69">
        <w:tab/>
      </w:r>
      <w:hyperlink r:id="rId11">
        <w:r w:rsidRPr="271131D3">
          <w:rPr>
            <w:rStyle w:val="Hyperlink"/>
            <w:rFonts w:ascii="Calibri" w:eastAsia="Calibri" w:hAnsi="Calibri" w:cs="Calibri"/>
          </w:rPr>
          <w:t>donnagoede@att.net</w:t>
        </w:r>
      </w:hyperlink>
      <w:r w:rsidRPr="271131D3">
        <w:rPr>
          <w:rFonts w:ascii="Calibri" w:eastAsia="Calibri" w:hAnsi="Calibri" w:cs="Calibri"/>
        </w:rPr>
        <w:t xml:space="preserve"> </w:t>
      </w:r>
    </w:p>
    <w:p w14:paraId="091A9535" w14:textId="325B9471" w:rsidR="00BF1823" w:rsidRDefault="00BF1823" w:rsidP="271131D3">
      <w:pPr>
        <w:spacing w:line="276" w:lineRule="auto"/>
        <w:rPr>
          <w:rFonts w:ascii="Calibri" w:eastAsia="Calibri" w:hAnsi="Calibri" w:cs="Calibri"/>
        </w:rPr>
      </w:pPr>
      <w:r>
        <w:rPr>
          <w:rFonts w:ascii="Calibri" w:eastAsia="Calibri" w:hAnsi="Calibri" w:cs="Calibri"/>
        </w:rPr>
        <w:t>Ma</w:t>
      </w:r>
      <w:r w:rsidR="003913D4">
        <w:rPr>
          <w:rFonts w:ascii="Calibri" w:eastAsia="Calibri" w:hAnsi="Calibri" w:cs="Calibri"/>
        </w:rPr>
        <w:t>r</w:t>
      </w:r>
      <w:r>
        <w:rPr>
          <w:rFonts w:ascii="Calibri" w:eastAsia="Calibri" w:hAnsi="Calibri" w:cs="Calibri"/>
        </w:rPr>
        <w:t>y Thom</w:t>
      </w:r>
      <w:r w:rsidR="003913D4">
        <w:rPr>
          <w:rFonts w:ascii="Calibri" w:eastAsia="Calibri" w:hAnsi="Calibri" w:cs="Calibri"/>
        </w:rPr>
        <w:t>asson – (314) 913-5077</w:t>
      </w:r>
      <w:r w:rsidR="003913D4">
        <w:rPr>
          <w:rFonts w:ascii="Calibri" w:eastAsia="Calibri" w:hAnsi="Calibri" w:cs="Calibri"/>
        </w:rPr>
        <w:tab/>
      </w:r>
      <w:hyperlink r:id="rId12" w:history="1">
        <w:r w:rsidR="003913D4" w:rsidRPr="00ED12BD">
          <w:rPr>
            <w:rStyle w:val="Hyperlink"/>
            <w:rFonts w:ascii="Calibri" w:eastAsia="Calibri" w:hAnsi="Calibri" w:cs="Calibri"/>
          </w:rPr>
          <w:t>mthomassonn@charter.net</w:t>
        </w:r>
      </w:hyperlink>
      <w:r w:rsidR="003913D4">
        <w:rPr>
          <w:rFonts w:ascii="Calibri" w:eastAsia="Calibri" w:hAnsi="Calibri" w:cs="Calibri"/>
        </w:rPr>
        <w:t xml:space="preserve"> </w:t>
      </w:r>
    </w:p>
    <w:p w14:paraId="2C078E63" w14:textId="2D237142" w:rsidR="0004606C" w:rsidRDefault="003913D4" w:rsidP="0041208F">
      <w:pPr>
        <w:spacing w:line="276" w:lineRule="auto"/>
      </w:pPr>
      <w:r>
        <w:rPr>
          <w:rFonts w:ascii="Calibri" w:eastAsia="Calibri" w:hAnsi="Calibri" w:cs="Calibri"/>
        </w:rPr>
        <w:t xml:space="preserve">Margie </w:t>
      </w:r>
      <w:proofErr w:type="spellStart"/>
      <w:r>
        <w:rPr>
          <w:rFonts w:ascii="Calibri" w:eastAsia="Calibri" w:hAnsi="Calibri" w:cs="Calibri"/>
        </w:rPr>
        <w:t>Passmore</w:t>
      </w:r>
      <w:proofErr w:type="spellEnd"/>
      <w:r>
        <w:rPr>
          <w:rFonts w:ascii="Calibri" w:eastAsia="Calibri" w:hAnsi="Calibri" w:cs="Calibri"/>
        </w:rPr>
        <w:t xml:space="preserve"> – (</w:t>
      </w:r>
      <w:r w:rsidR="00E13141">
        <w:rPr>
          <w:rFonts w:ascii="Calibri" w:eastAsia="Calibri" w:hAnsi="Calibri" w:cs="Calibri"/>
        </w:rPr>
        <w:t>314) 276-7287</w:t>
      </w:r>
      <w:r>
        <w:rPr>
          <w:rFonts w:ascii="Calibri" w:eastAsia="Calibri" w:hAnsi="Calibri" w:cs="Calibri"/>
        </w:rPr>
        <w:tab/>
      </w:r>
      <w:hyperlink r:id="rId13" w:history="1">
        <w:r w:rsidRPr="00ED12BD">
          <w:rPr>
            <w:rStyle w:val="Hyperlink"/>
            <w:rFonts w:ascii="Calibri" w:eastAsia="Calibri" w:hAnsi="Calibri" w:cs="Calibri"/>
          </w:rPr>
          <w:t>mapassmore@aol.com</w:t>
        </w:r>
      </w:hyperlink>
      <w:r>
        <w:rPr>
          <w:rFonts w:ascii="Calibri" w:eastAsia="Calibri" w:hAnsi="Calibri" w:cs="Calibri"/>
        </w:rPr>
        <w:t xml:space="preserve"> </w:t>
      </w:r>
      <w:bookmarkStart w:id="0" w:name="_GoBack"/>
      <w:bookmarkEnd w:id="0"/>
    </w:p>
    <w:sectPr w:rsidR="0004606C" w:rsidSect="0041208F">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2F8"/>
    <w:multiLevelType w:val="hybridMultilevel"/>
    <w:tmpl w:val="AD82D3CA"/>
    <w:lvl w:ilvl="0" w:tplc="8BB65724">
      <w:start w:val="1"/>
      <w:numFmt w:val="decimal"/>
      <w:lvlText w:val="%1."/>
      <w:lvlJc w:val="left"/>
      <w:pPr>
        <w:ind w:left="720" w:hanging="360"/>
      </w:pPr>
    </w:lvl>
    <w:lvl w:ilvl="1" w:tplc="5DD04A26">
      <w:start w:val="1"/>
      <w:numFmt w:val="lowerLetter"/>
      <w:lvlText w:val="%2."/>
      <w:lvlJc w:val="left"/>
      <w:pPr>
        <w:ind w:left="1440" w:hanging="360"/>
      </w:pPr>
    </w:lvl>
    <w:lvl w:ilvl="2" w:tplc="13AC1054">
      <w:start w:val="1"/>
      <w:numFmt w:val="lowerRoman"/>
      <w:lvlText w:val="%3."/>
      <w:lvlJc w:val="left"/>
      <w:pPr>
        <w:ind w:left="2376" w:hanging="396"/>
      </w:pPr>
      <w:rPr>
        <w:rFonts w:hint="default"/>
      </w:rPr>
    </w:lvl>
    <w:lvl w:ilvl="3" w:tplc="44CEFD1C">
      <w:start w:val="1"/>
      <w:numFmt w:val="decimal"/>
      <w:lvlText w:val="%4."/>
      <w:lvlJc w:val="left"/>
      <w:pPr>
        <w:ind w:left="2880" w:hanging="360"/>
      </w:pPr>
    </w:lvl>
    <w:lvl w:ilvl="4" w:tplc="AA58647A">
      <w:start w:val="1"/>
      <w:numFmt w:val="lowerLetter"/>
      <w:lvlText w:val="%5."/>
      <w:lvlJc w:val="left"/>
      <w:pPr>
        <w:ind w:left="3600" w:hanging="360"/>
      </w:pPr>
    </w:lvl>
    <w:lvl w:ilvl="5" w:tplc="06B8FA0E">
      <w:start w:val="1"/>
      <w:numFmt w:val="lowerRoman"/>
      <w:lvlText w:val="%6."/>
      <w:lvlJc w:val="right"/>
      <w:pPr>
        <w:ind w:left="4320" w:hanging="180"/>
      </w:pPr>
    </w:lvl>
    <w:lvl w:ilvl="6" w:tplc="8926FF9A">
      <w:start w:val="1"/>
      <w:numFmt w:val="decimal"/>
      <w:lvlText w:val="%7."/>
      <w:lvlJc w:val="left"/>
      <w:pPr>
        <w:ind w:left="5040" w:hanging="360"/>
      </w:pPr>
    </w:lvl>
    <w:lvl w:ilvl="7" w:tplc="516061B0">
      <w:start w:val="1"/>
      <w:numFmt w:val="lowerLetter"/>
      <w:lvlText w:val="%8."/>
      <w:lvlJc w:val="left"/>
      <w:pPr>
        <w:ind w:left="5760" w:hanging="360"/>
      </w:pPr>
    </w:lvl>
    <w:lvl w:ilvl="8" w:tplc="F50EBAB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04606C"/>
    <w:rsid w:val="000B15D3"/>
    <w:rsid w:val="00142528"/>
    <w:rsid w:val="001476B6"/>
    <w:rsid w:val="00152D58"/>
    <w:rsid w:val="001E67F4"/>
    <w:rsid w:val="00313DCE"/>
    <w:rsid w:val="003913D4"/>
    <w:rsid w:val="0041208F"/>
    <w:rsid w:val="0042545B"/>
    <w:rsid w:val="004A2D7A"/>
    <w:rsid w:val="005729E9"/>
    <w:rsid w:val="00582AB6"/>
    <w:rsid w:val="00600201"/>
    <w:rsid w:val="006F7DE8"/>
    <w:rsid w:val="008B1D65"/>
    <w:rsid w:val="008E1957"/>
    <w:rsid w:val="00945A0C"/>
    <w:rsid w:val="009D6389"/>
    <w:rsid w:val="00AB3498"/>
    <w:rsid w:val="00AD0509"/>
    <w:rsid w:val="00B07BDE"/>
    <w:rsid w:val="00B87B38"/>
    <w:rsid w:val="00BD1A3B"/>
    <w:rsid w:val="00BF1823"/>
    <w:rsid w:val="00CB7A9A"/>
    <w:rsid w:val="00CC6C69"/>
    <w:rsid w:val="00D65A7E"/>
    <w:rsid w:val="00DC2E60"/>
    <w:rsid w:val="00DF07B4"/>
    <w:rsid w:val="00DF194B"/>
    <w:rsid w:val="00E13141"/>
    <w:rsid w:val="00E33AB1"/>
    <w:rsid w:val="00F16ED5"/>
    <w:rsid w:val="00F723C7"/>
    <w:rsid w:val="02901050"/>
    <w:rsid w:val="051DB82F"/>
    <w:rsid w:val="1C8FA801"/>
    <w:rsid w:val="271131D3"/>
    <w:rsid w:val="295B78E2"/>
    <w:rsid w:val="307C32C6"/>
    <w:rsid w:val="38993E51"/>
    <w:rsid w:val="46D2D539"/>
    <w:rsid w:val="4910FF1E"/>
    <w:rsid w:val="52CC5611"/>
    <w:rsid w:val="5512FC05"/>
    <w:rsid w:val="55C83F62"/>
    <w:rsid w:val="56E78106"/>
    <w:rsid w:val="5ADE5164"/>
    <w:rsid w:val="5BA58DB1"/>
    <w:rsid w:val="5CE57541"/>
    <w:rsid w:val="62FAA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39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ablan@gmail.com" TargetMode="External"/><Relationship Id="rId13" Type="http://schemas.openxmlformats.org/officeDocument/2006/relationships/hyperlink" Target="mailto:mapassmore@aol.com" TargetMode="External"/><Relationship Id="rId3" Type="http://schemas.openxmlformats.org/officeDocument/2006/relationships/settings" Target="settings.xml"/><Relationship Id="rId7" Type="http://schemas.openxmlformats.org/officeDocument/2006/relationships/hyperlink" Target="mailto:saragovero1@gmail.com" TargetMode="External"/><Relationship Id="rId12" Type="http://schemas.openxmlformats.org/officeDocument/2006/relationships/hyperlink" Target="mailto:mthomassonn@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nier@thurmanlaw.com" TargetMode="External"/><Relationship Id="rId11" Type="http://schemas.openxmlformats.org/officeDocument/2006/relationships/hyperlink" Target="mailto:donnagoede@att.net" TargetMode="External"/><Relationship Id="rId5" Type="http://schemas.openxmlformats.org/officeDocument/2006/relationships/hyperlink" Target="mailto:aknickman@jeffersoncountycasa.org" TargetMode="External"/><Relationship Id="rId15" Type="http://schemas.openxmlformats.org/officeDocument/2006/relationships/theme" Target="theme/theme1.xml"/><Relationship Id="rId10" Type="http://schemas.openxmlformats.org/officeDocument/2006/relationships/hyperlink" Target="mailto:mosestug@aol.com" TargetMode="External"/><Relationship Id="rId4" Type="http://schemas.openxmlformats.org/officeDocument/2006/relationships/webSettings" Target="webSettings.xml"/><Relationship Id="rId9" Type="http://schemas.openxmlformats.org/officeDocument/2006/relationships/hyperlink" Target="mailto:swillfi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3</cp:revision>
  <dcterms:created xsi:type="dcterms:W3CDTF">2021-08-12T14:31:00Z</dcterms:created>
  <dcterms:modified xsi:type="dcterms:W3CDTF">2021-08-12T14:33:00Z</dcterms:modified>
</cp:coreProperties>
</file>